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0" w:type="dxa"/>
        <w:tblInd w:w="108" w:type="dxa"/>
        <w:tblCellMar>
          <w:left w:w="10" w:type="dxa"/>
          <w:right w:w="10" w:type="dxa"/>
        </w:tblCellMar>
        <w:tblLook w:val="0000"/>
      </w:tblPr>
      <w:tblGrid>
        <w:gridCol w:w="2880"/>
        <w:gridCol w:w="6930"/>
      </w:tblGrid>
      <w:tr w:rsidR="00260936" w:rsidRPr="00260936" w:rsidTr="000E5B12">
        <w:trPr>
          <w:trHeight w:val="1"/>
        </w:trPr>
        <w:tc>
          <w:tcPr>
            <w:tcW w:w="2880" w:type="dxa"/>
            <w:shd w:val="clear" w:color="auto" w:fill="auto"/>
            <w:tcMar>
              <w:left w:w="108" w:type="dxa"/>
              <w:right w:w="108" w:type="dxa"/>
            </w:tcMar>
          </w:tcPr>
          <w:p w:rsidR="000E5B12" w:rsidRPr="00260936" w:rsidRDefault="000E5B12" w:rsidP="00977587">
            <w:pPr>
              <w:spacing w:after="0" w:line="240" w:lineRule="auto"/>
              <w:jc w:val="center"/>
              <w:rPr>
                <w:rFonts w:ascii="Times New Roman" w:eastAsia="Times New Roman" w:hAnsi="Times New Roman" w:cs="Times New Roman"/>
                <w:sz w:val="28"/>
              </w:rPr>
            </w:pPr>
            <w:r w:rsidRPr="00260936">
              <w:rPr>
                <w:rFonts w:ascii="Times New Roman" w:eastAsia="Times New Roman" w:hAnsi="Times New Roman" w:cs="Times New Roman"/>
                <w:sz w:val="28"/>
              </w:rPr>
              <w:t>TỈNH ỦY PHÚ YÊN</w:t>
            </w:r>
          </w:p>
          <w:p w:rsidR="000E5B12" w:rsidRPr="00260936" w:rsidRDefault="000E5B12" w:rsidP="00977587">
            <w:pPr>
              <w:spacing w:after="0" w:line="240" w:lineRule="auto"/>
              <w:jc w:val="center"/>
              <w:rPr>
                <w:rFonts w:ascii="Times New Roman" w:eastAsia="Times New Roman" w:hAnsi="Times New Roman" w:cs="Times New Roman"/>
                <w:sz w:val="28"/>
              </w:rPr>
            </w:pPr>
            <w:r w:rsidRPr="00260936">
              <w:rPr>
                <w:rFonts w:ascii="Times New Roman" w:eastAsia="Times New Roman" w:hAnsi="Times New Roman" w:cs="Times New Roman"/>
                <w:b/>
                <w:sz w:val="28"/>
              </w:rPr>
              <w:t>BAN TUYÊN GIÁO</w:t>
            </w:r>
          </w:p>
          <w:p w:rsidR="000E5B12" w:rsidRPr="00260936" w:rsidRDefault="000E5B12" w:rsidP="00977587">
            <w:pPr>
              <w:spacing w:after="0" w:line="240" w:lineRule="auto"/>
              <w:jc w:val="center"/>
              <w:rPr>
                <w:rFonts w:ascii="Times New Roman" w:eastAsia="Times New Roman" w:hAnsi="Times New Roman" w:cs="Times New Roman"/>
                <w:sz w:val="28"/>
              </w:rPr>
            </w:pPr>
            <w:r w:rsidRPr="00260936">
              <w:rPr>
                <w:rFonts w:ascii="Times New Roman" w:eastAsia="Times New Roman" w:hAnsi="Times New Roman" w:cs="Times New Roman"/>
                <w:sz w:val="28"/>
              </w:rPr>
              <w:t>*</w:t>
            </w:r>
          </w:p>
          <w:p w:rsidR="000E5B12" w:rsidRPr="00260936" w:rsidRDefault="000E5B12" w:rsidP="00FE7662">
            <w:pPr>
              <w:spacing w:after="0" w:line="240" w:lineRule="auto"/>
              <w:jc w:val="center"/>
              <w:rPr>
                <w:rFonts w:ascii="Times New Roman" w:hAnsi="Times New Roman" w:cs="Times New Roman"/>
              </w:rPr>
            </w:pPr>
            <w:r w:rsidRPr="00260936">
              <w:rPr>
                <w:rFonts w:ascii="Times New Roman" w:eastAsia="Times New Roman" w:hAnsi="Times New Roman" w:cs="Times New Roman"/>
                <w:sz w:val="28"/>
              </w:rPr>
              <w:t xml:space="preserve">Số  </w:t>
            </w:r>
            <w:r w:rsidR="00FE7662">
              <w:rPr>
                <w:rFonts w:ascii="Times New Roman" w:eastAsia="Times New Roman" w:hAnsi="Times New Roman" w:cs="Times New Roman"/>
                <w:sz w:val="28"/>
              </w:rPr>
              <w:t>52</w:t>
            </w:r>
            <w:r w:rsidRPr="00260936">
              <w:rPr>
                <w:rFonts w:ascii="Times New Roman" w:eastAsia="Times New Roman" w:hAnsi="Times New Roman" w:cs="Times New Roman"/>
                <w:sz w:val="28"/>
              </w:rPr>
              <w:t>-HD/BTGTU</w:t>
            </w:r>
          </w:p>
        </w:tc>
        <w:tc>
          <w:tcPr>
            <w:tcW w:w="6930" w:type="dxa"/>
            <w:shd w:val="clear" w:color="auto" w:fill="auto"/>
            <w:tcMar>
              <w:left w:w="108" w:type="dxa"/>
              <w:right w:w="108" w:type="dxa"/>
            </w:tcMar>
          </w:tcPr>
          <w:p w:rsidR="000E5B12" w:rsidRPr="00260936" w:rsidRDefault="000E5B12" w:rsidP="00977587">
            <w:pPr>
              <w:spacing w:after="0" w:line="240" w:lineRule="auto"/>
              <w:jc w:val="right"/>
              <w:rPr>
                <w:rFonts w:ascii="Times New Roman" w:eastAsia="Times New Roman" w:hAnsi="Times New Roman" w:cs="Times New Roman"/>
                <w:b/>
                <w:sz w:val="30"/>
                <w:u w:val="single"/>
              </w:rPr>
            </w:pPr>
            <w:r w:rsidRPr="00260936">
              <w:rPr>
                <w:rFonts w:ascii="Times New Roman" w:eastAsia="Times New Roman" w:hAnsi="Times New Roman" w:cs="Times New Roman"/>
                <w:b/>
                <w:sz w:val="30"/>
                <w:u w:val="single"/>
              </w:rPr>
              <w:t>ĐẢNG CỘNG SẢN VIỆT NAM</w:t>
            </w:r>
          </w:p>
          <w:p w:rsidR="000E5B12" w:rsidRPr="00260936" w:rsidRDefault="004169BB" w:rsidP="00E76FC6">
            <w:pPr>
              <w:spacing w:after="0" w:line="240" w:lineRule="auto"/>
              <w:jc w:val="right"/>
              <w:rPr>
                <w:rFonts w:ascii="Times New Roman" w:hAnsi="Times New Roman" w:cs="Times New Roman"/>
              </w:rPr>
            </w:pPr>
            <w:r w:rsidRPr="00260936">
              <w:rPr>
                <w:rFonts w:ascii="Times New Roman" w:eastAsia="Times New Roman" w:hAnsi="Times New Roman" w:cs="Times New Roman"/>
                <w:i/>
                <w:sz w:val="28"/>
              </w:rPr>
              <w:t xml:space="preserve">Phú Yên, ngày </w:t>
            </w:r>
            <w:r w:rsidR="009904A1" w:rsidRPr="00260936">
              <w:rPr>
                <w:rFonts w:ascii="Times New Roman" w:eastAsia="Times New Roman" w:hAnsi="Times New Roman" w:cs="Times New Roman"/>
                <w:i/>
                <w:sz w:val="28"/>
              </w:rPr>
              <w:t>1</w:t>
            </w:r>
            <w:r w:rsidR="00E76FC6">
              <w:rPr>
                <w:rFonts w:ascii="Times New Roman" w:eastAsia="Times New Roman" w:hAnsi="Times New Roman" w:cs="Times New Roman"/>
                <w:i/>
                <w:sz w:val="28"/>
              </w:rPr>
              <w:t>7</w:t>
            </w:r>
            <w:bookmarkStart w:id="0" w:name="_GoBack"/>
            <w:bookmarkEnd w:id="0"/>
            <w:r w:rsidR="009904A1" w:rsidRPr="00260936">
              <w:rPr>
                <w:rFonts w:ascii="Times New Roman" w:eastAsia="Times New Roman" w:hAnsi="Times New Roman" w:cs="Times New Roman"/>
                <w:i/>
                <w:sz w:val="28"/>
              </w:rPr>
              <w:t xml:space="preserve"> </w:t>
            </w:r>
            <w:r w:rsidR="00D96A33" w:rsidRPr="00260936">
              <w:rPr>
                <w:rFonts w:ascii="Times New Roman" w:eastAsia="Times New Roman" w:hAnsi="Times New Roman" w:cs="Times New Roman"/>
                <w:i/>
                <w:sz w:val="28"/>
              </w:rPr>
              <w:t>tháng</w:t>
            </w:r>
            <w:r w:rsidR="009904A1" w:rsidRPr="00260936">
              <w:rPr>
                <w:rFonts w:ascii="Times New Roman" w:eastAsia="Times New Roman" w:hAnsi="Times New Roman" w:cs="Times New Roman"/>
                <w:i/>
                <w:sz w:val="28"/>
              </w:rPr>
              <w:t xml:space="preserve"> </w:t>
            </w:r>
            <w:r w:rsidR="00D96A33" w:rsidRPr="00260936">
              <w:rPr>
                <w:rFonts w:ascii="Times New Roman" w:eastAsia="Times New Roman" w:hAnsi="Times New Roman" w:cs="Times New Roman"/>
                <w:i/>
                <w:sz w:val="28"/>
              </w:rPr>
              <w:t>1</w:t>
            </w:r>
            <w:r w:rsidRPr="00260936">
              <w:rPr>
                <w:rFonts w:ascii="Times New Roman" w:eastAsia="Times New Roman" w:hAnsi="Times New Roman" w:cs="Times New Roman"/>
                <w:i/>
                <w:sz w:val="28"/>
              </w:rPr>
              <w:t xml:space="preserve">2 </w:t>
            </w:r>
            <w:r w:rsidR="000E5B12" w:rsidRPr="00260936">
              <w:rPr>
                <w:rFonts w:ascii="Times New Roman" w:eastAsia="Times New Roman" w:hAnsi="Times New Roman" w:cs="Times New Roman"/>
                <w:i/>
                <w:sz w:val="28"/>
              </w:rPr>
              <w:t>năm 2018</w:t>
            </w:r>
          </w:p>
        </w:tc>
      </w:tr>
    </w:tbl>
    <w:p w:rsidR="000E5B12" w:rsidRPr="00260936" w:rsidRDefault="000E5B12" w:rsidP="009C101C">
      <w:pPr>
        <w:spacing w:before="240" w:after="0" w:line="240" w:lineRule="auto"/>
        <w:jc w:val="center"/>
        <w:rPr>
          <w:rFonts w:ascii="Times New Roman" w:hAnsi="Times New Roman" w:cs="Times New Roman"/>
          <w:b/>
          <w:sz w:val="32"/>
          <w:szCs w:val="28"/>
        </w:rPr>
      </w:pPr>
      <w:r w:rsidRPr="00260936">
        <w:rPr>
          <w:rFonts w:ascii="Times New Roman" w:hAnsi="Times New Roman" w:cs="Times New Roman"/>
          <w:b/>
          <w:sz w:val="32"/>
          <w:szCs w:val="28"/>
        </w:rPr>
        <w:t xml:space="preserve">HƯỚNG DẪN </w:t>
      </w:r>
    </w:p>
    <w:p w:rsidR="000E5B12" w:rsidRPr="00260936" w:rsidRDefault="000E5B12" w:rsidP="000E5B12">
      <w:pPr>
        <w:spacing w:after="0" w:line="240" w:lineRule="auto"/>
        <w:jc w:val="center"/>
        <w:rPr>
          <w:rFonts w:ascii="Times New Roman" w:hAnsi="Times New Roman" w:cs="Times New Roman"/>
          <w:b/>
          <w:sz w:val="28"/>
          <w:szCs w:val="28"/>
        </w:rPr>
      </w:pPr>
      <w:r w:rsidRPr="00260936">
        <w:rPr>
          <w:rFonts w:ascii="Times New Roman" w:hAnsi="Times New Roman" w:cs="Times New Roman"/>
          <w:b/>
          <w:sz w:val="28"/>
          <w:szCs w:val="28"/>
        </w:rPr>
        <w:t>tuyên truyền kỷ niệm 30 năm Ngày tái lập tỉnh Phú Yên</w:t>
      </w:r>
    </w:p>
    <w:p w:rsidR="000E5B12" w:rsidRPr="00260936" w:rsidRDefault="000E5B12" w:rsidP="000E5B12">
      <w:pPr>
        <w:spacing w:after="0" w:line="240" w:lineRule="auto"/>
        <w:jc w:val="center"/>
        <w:rPr>
          <w:rFonts w:ascii="Times New Roman" w:hAnsi="Times New Roman" w:cs="Times New Roman"/>
          <w:b/>
          <w:sz w:val="28"/>
          <w:szCs w:val="28"/>
        </w:rPr>
      </w:pPr>
      <w:r w:rsidRPr="00260936">
        <w:rPr>
          <w:rFonts w:ascii="Times New Roman" w:hAnsi="Times New Roman" w:cs="Times New Roman"/>
          <w:b/>
          <w:sz w:val="28"/>
          <w:szCs w:val="28"/>
        </w:rPr>
        <w:t>(01/7/1989 - 01/7/2019)</w:t>
      </w:r>
    </w:p>
    <w:p w:rsidR="000E5B12" w:rsidRDefault="000E5B12" w:rsidP="000E5B12">
      <w:pPr>
        <w:spacing w:after="0" w:line="240" w:lineRule="auto"/>
        <w:jc w:val="center"/>
        <w:rPr>
          <w:rFonts w:ascii="Times New Roman" w:hAnsi="Times New Roman" w:cs="Times New Roman"/>
          <w:sz w:val="28"/>
          <w:szCs w:val="28"/>
        </w:rPr>
      </w:pPr>
      <w:r w:rsidRPr="00260936">
        <w:rPr>
          <w:rFonts w:ascii="Times New Roman" w:hAnsi="Times New Roman" w:cs="Times New Roman"/>
          <w:sz w:val="28"/>
          <w:szCs w:val="28"/>
        </w:rPr>
        <w:t>-----</w:t>
      </w:r>
    </w:p>
    <w:p w:rsidR="000E5B12" w:rsidRPr="00260936" w:rsidRDefault="004B2C26" w:rsidP="00C330D3">
      <w:pPr>
        <w:spacing w:before="120" w:after="0" w:line="350" w:lineRule="exact"/>
        <w:ind w:firstLine="720"/>
        <w:jc w:val="both"/>
        <w:rPr>
          <w:rFonts w:ascii="Times New Roman" w:hAnsi="Times New Roman" w:cs="Times New Roman"/>
          <w:sz w:val="28"/>
          <w:szCs w:val="28"/>
        </w:rPr>
      </w:pPr>
      <w:r w:rsidRPr="00260936">
        <w:rPr>
          <w:rFonts w:ascii="Times New Roman" w:hAnsi="Times New Roman" w:cs="Times New Roman"/>
          <w:sz w:val="28"/>
          <w:szCs w:val="28"/>
        </w:rPr>
        <w:t>Thực hiện Chỉ thị số</w:t>
      </w:r>
      <w:r w:rsidR="008638A2" w:rsidRPr="00260936">
        <w:rPr>
          <w:rFonts w:ascii="Times New Roman" w:hAnsi="Times New Roman" w:cs="Times New Roman"/>
          <w:sz w:val="28"/>
          <w:szCs w:val="28"/>
        </w:rPr>
        <w:t xml:space="preserve"> 25</w:t>
      </w:r>
      <w:r w:rsidRPr="00260936">
        <w:rPr>
          <w:rFonts w:ascii="Times New Roman" w:hAnsi="Times New Roman" w:cs="Times New Roman"/>
          <w:sz w:val="28"/>
          <w:szCs w:val="28"/>
        </w:rPr>
        <w:t xml:space="preserve">-CT/TU, ngày 05/6/2018 của Ban Thường vụ Tỉnh ủy </w:t>
      </w:r>
      <w:r w:rsidR="00BC36BF" w:rsidRPr="00260936">
        <w:rPr>
          <w:rFonts w:ascii="Times New Roman" w:hAnsi="Times New Roman" w:cs="Times New Roman"/>
          <w:sz w:val="28"/>
          <w:szCs w:val="28"/>
        </w:rPr>
        <w:t>về việc tổ chức các hoạt động kỷ niệm 30 năm tái lập tỉnh (01/7/1989 - 01/7/2019)</w:t>
      </w:r>
      <w:r w:rsidR="004E52FE" w:rsidRPr="00260936">
        <w:rPr>
          <w:rFonts w:ascii="Times New Roman" w:hAnsi="Times New Roman" w:cs="Times New Roman"/>
          <w:sz w:val="28"/>
          <w:szCs w:val="28"/>
        </w:rPr>
        <w:t>, Ban Tuyên giáo Tỉnh ủy hư</w:t>
      </w:r>
      <w:r w:rsidR="00F40AA7" w:rsidRPr="00260936">
        <w:rPr>
          <w:rFonts w:ascii="Times New Roman" w:hAnsi="Times New Roman" w:cs="Times New Roman"/>
          <w:sz w:val="28"/>
          <w:szCs w:val="28"/>
        </w:rPr>
        <w:t>ớ</w:t>
      </w:r>
      <w:r w:rsidR="004E52FE" w:rsidRPr="00260936">
        <w:rPr>
          <w:rFonts w:ascii="Times New Roman" w:hAnsi="Times New Roman" w:cs="Times New Roman"/>
          <w:sz w:val="28"/>
          <w:szCs w:val="28"/>
        </w:rPr>
        <w:t xml:space="preserve">ng dẫn tuyên truyền </w:t>
      </w:r>
      <w:r w:rsidR="00907545" w:rsidRPr="00260936">
        <w:rPr>
          <w:rFonts w:ascii="Times New Roman" w:hAnsi="Times New Roman" w:cs="Times New Roman"/>
          <w:sz w:val="28"/>
          <w:szCs w:val="28"/>
        </w:rPr>
        <w:t>kỷ niệm về sự kiện</w:t>
      </w:r>
      <w:r w:rsidR="00674562" w:rsidRPr="00260936">
        <w:rPr>
          <w:rFonts w:ascii="Times New Roman" w:hAnsi="Times New Roman" w:cs="Times New Roman"/>
          <w:sz w:val="28"/>
          <w:szCs w:val="28"/>
        </w:rPr>
        <w:t xml:space="preserve"> trên</w:t>
      </w:r>
      <w:r w:rsidR="00907545" w:rsidRPr="00260936">
        <w:rPr>
          <w:rFonts w:ascii="Times New Roman" w:hAnsi="Times New Roman" w:cs="Times New Roman"/>
          <w:sz w:val="28"/>
          <w:szCs w:val="28"/>
        </w:rPr>
        <w:t xml:space="preserve"> </w:t>
      </w:r>
      <w:r w:rsidR="004E52FE" w:rsidRPr="00260936">
        <w:rPr>
          <w:rFonts w:ascii="Times New Roman" w:hAnsi="Times New Roman" w:cs="Times New Roman"/>
          <w:sz w:val="28"/>
          <w:szCs w:val="28"/>
        </w:rPr>
        <w:t>như sau:</w:t>
      </w:r>
    </w:p>
    <w:p w:rsidR="003D063D" w:rsidRPr="00260936" w:rsidRDefault="00EA0150" w:rsidP="00C330D3">
      <w:pPr>
        <w:spacing w:before="120" w:after="0" w:line="350" w:lineRule="exact"/>
        <w:ind w:firstLine="720"/>
        <w:jc w:val="both"/>
        <w:rPr>
          <w:rFonts w:ascii="Times New Roman" w:hAnsi="Times New Roman" w:cs="Times New Roman"/>
          <w:sz w:val="28"/>
          <w:szCs w:val="28"/>
        </w:rPr>
      </w:pPr>
      <w:r w:rsidRPr="00260936">
        <w:rPr>
          <w:rFonts w:ascii="Times New Roman" w:hAnsi="Times New Roman" w:cs="Times New Roman"/>
          <w:sz w:val="28"/>
          <w:szCs w:val="28"/>
        </w:rPr>
        <w:t>I. MỤC ĐÍCH, YÊU CẦU</w:t>
      </w:r>
    </w:p>
    <w:p w:rsidR="00EA0150" w:rsidRPr="00260936" w:rsidRDefault="00EA0150" w:rsidP="00C330D3">
      <w:pPr>
        <w:spacing w:before="120" w:after="0" w:line="350" w:lineRule="exact"/>
        <w:ind w:firstLine="720"/>
        <w:jc w:val="both"/>
        <w:rPr>
          <w:rFonts w:ascii="Times New Roman" w:hAnsi="Times New Roman" w:cs="Times New Roman"/>
          <w:sz w:val="28"/>
          <w:szCs w:val="28"/>
        </w:rPr>
      </w:pPr>
      <w:r w:rsidRPr="00260936">
        <w:rPr>
          <w:rFonts w:ascii="Times New Roman" w:hAnsi="Times New Roman" w:cs="Times New Roman"/>
          <w:sz w:val="28"/>
          <w:szCs w:val="28"/>
        </w:rPr>
        <w:t xml:space="preserve">- </w:t>
      </w:r>
      <w:r w:rsidR="004C1802" w:rsidRPr="00260936">
        <w:rPr>
          <w:rFonts w:ascii="Times New Roman" w:hAnsi="Times New Roman" w:cs="Times New Roman"/>
          <w:sz w:val="28"/>
          <w:szCs w:val="28"/>
        </w:rPr>
        <w:t xml:space="preserve">Tuyên truyền </w:t>
      </w:r>
      <w:r w:rsidRPr="00260936">
        <w:rPr>
          <w:rFonts w:ascii="Times New Roman" w:hAnsi="Times New Roman" w:cs="Times New Roman"/>
          <w:sz w:val="28"/>
          <w:szCs w:val="28"/>
        </w:rPr>
        <w:t xml:space="preserve">về những thành tựu </w:t>
      </w:r>
      <w:r w:rsidR="001465E3" w:rsidRPr="00260936">
        <w:rPr>
          <w:rFonts w:ascii="Times New Roman" w:hAnsi="Times New Roman" w:cs="Times New Roman"/>
          <w:sz w:val="28"/>
          <w:szCs w:val="28"/>
        </w:rPr>
        <w:t xml:space="preserve">to lớn của Đảng bộ, chính quyền và nhân dân  tỉnh Phú Yên đạt được trên </w:t>
      </w:r>
      <w:r w:rsidR="004C2F5C" w:rsidRPr="00260936">
        <w:rPr>
          <w:rFonts w:ascii="Times New Roman" w:hAnsi="Times New Roman" w:cs="Times New Roman"/>
          <w:sz w:val="28"/>
          <w:szCs w:val="28"/>
        </w:rPr>
        <w:t>tất cả</w:t>
      </w:r>
      <w:r w:rsidR="004C1802" w:rsidRPr="00260936">
        <w:rPr>
          <w:rFonts w:ascii="Times New Roman" w:hAnsi="Times New Roman" w:cs="Times New Roman"/>
          <w:sz w:val="28"/>
          <w:szCs w:val="28"/>
        </w:rPr>
        <w:t xml:space="preserve"> </w:t>
      </w:r>
      <w:r w:rsidR="001465E3" w:rsidRPr="00260936">
        <w:rPr>
          <w:rFonts w:ascii="Times New Roman" w:hAnsi="Times New Roman" w:cs="Times New Roman"/>
          <w:sz w:val="28"/>
          <w:szCs w:val="28"/>
        </w:rPr>
        <w:t xml:space="preserve">các lĩnh vực </w:t>
      </w:r>
      <w:r w:rsidR="004C2F5C" w:rsidRPr="00260936">
        <w:rPr>
          <w:rFonts w:ascii="Times New Roman" w:hAnsi="Times New Roman" w:cs="Times New Roman"/>
          <w:sz w:val="28"/>
          <w:szCs w:val="28"/>
        </w:rPr>
        <w:t>kinh tế - xã hội, xây dựng</w:t>
      </w:r>
      <w:r w:rsidR="00C33EFF" w:rsidRPr="00260936">
        <w:rPr>
          <w:rFonts w:ascii="Times New Roman" w:hAnsi="Times New Roman" w:cs="Times New Roman"/>
          <w:sz w:val="28"/>
          <w:szCs w:val="28"/>
        </w:rPr>
        <w:t xml:space="preserve"> </w:t>
      </w:r>
      <w:r w:rsidR="004C2F5C" w:rsidRPr="00260936">
        <w:rPr>
          <w:rFonts w:ascii="Times New Roman" w:hAnsi="Times New Roman" w:cs="Times New Roman"/>
          <w:sz w:val="28"/>
          <w:szCs w:val="28"/>
        </w:rPr>
        <w:t>Đảng, xây dựng hệ thống chính trị, quốc phòng - an ninh sau</w:t>
      </w:r>
      <w:r w:rsidR="001465E3" w:rsidRPr="00260936">
        <w:rPr>
          <w:rFonts w:ascii="Times New Roman" w:hAnsi="Times New Roman" w:cs="Times New Roman"/>
          <w:sz w:val="28"/>
          <w:szCs w:val="28"/>
        </w:rPr>
        <w:t xml:space="preserve"> 30 </w:t>
      </w:r>
      <w:r w:rsidR="006C6137" w:rsidRPr="00260936">
        <w:rPr>
          <w:rFonts w:ascii="Times New Roman" w:hAnsi="Times New Roman" w:cs="Times New Roman"/>
          <w:sz w:val="28"/>
          <w:szCs w:val="28"/>
        </w:rPr>
        <w:t xml:space="preserve">năm tái lập </w:t>
      </w:r>
      <w:r w:rsidR="004C2F5C" w:rsidRPr="00260936">
        <w:rPr>
          <w:rFonts w:ascii="Times New Roman" w:hAnsi="Times New Roman" w:cs="Times New Roman"/>
          <w:sz w:val="28"/>
          <w:szCs w:val="28"/>
        </w:rPr>
        <w:t>tỉnh</w:t>
      </w:r>
      <w:r w:rsidR="00DB600E" w:rsidRPr="00260936">
        <w:rPr>
          <w:rFonts w:ascii="Times New Roman" w:hAnsi="Times New Roman" w:cs="Times New Roman"/>
          <w:sz w:val="28"/>
          <w:szCs w:val="28"/>
        </w:rPr>
        <w:t>.</w:t>
      </w:r>
      <w:r w:rsidR="00940F4E" w:rsidRPr="00260936">
        <w:rPr>
          <w:rFonts w:ascii="Times New Roman" w:hAnsi="Times New Roman" w:cs="Times New Roman"/>
          <w:sz w:val="28"/>
          <w:szCs w:val="28"/>
        </w:rPr>
        <w:t xml:space="preserve"> </w:t>
      </w:r>
      <w:r w:rsidR="009E38B0" w:rsidRPr="00260936">
        <w:rPr>
          <w:rFonts w:ascii="Times New Roman" w:hAnsi="Times New Roman" w:cs="Times New Roman"/>
          <w:sz w:val="28"/>
          <w:szCs w:val="28"/>
        </w:rPr>
        <w:t>Tuyên truyền, g</w:t>
      </w:r>
      <w:r w:rsidR="00D04CF7" w:rsidRPr="00260936">
        <w:rPr>
          <w:rFonts w:ascii="Times New Roman" w:hAnsi="Times New Roman" w:cs="Times New Roman"/>
          <w:sz w:val="28"/>
          <w:szCs w:val="28"/>
        </w:rPr>
        <w:t xml:space="preserve">iáo dục truyền thống </w:t>
      </w:r>
      <w:r w:rsidR="000F04AD" w:rsidRPr="00260936">
        <w:rPr>
          <w:rFonts w:ascii="Times New Roman" w:hAnsi="Times New Roman" w:cs="Times New Roman"/>
          <w:sz w:val="28"/>
          <w:szCs w:val="28"/>
        </w:rPr>
        <w:t>anh hùng cách mạng, khơi dậy niềm tự hào, tình yêu quê hương</w:t>
      </w:r>
      <w:r w:rsidR="005C0C64" w:rsidRPr="00260936">
        <w:rPr>
          <w:rFonts w:ascii="Times New Roman" w:hAnsi="Times New Roman" w:cs="Times New Roman"/>
          <w:sz w:val="28"/>
          <w:szCs w:val="28"/>
        </w:rPr>
        <w:t>, đất nước, nâng cao ý thức</w:t>
      </w:r>
      <w:r w:rsidR="00E1373C" w:rsidRPr="00260936">
        <w:rPr>
          <w:rFonts w:ascii="Times New Roman" w:hAnsi="Times New Roman" w:cs="Times New Roman"/>
          <w:sz w:val="28"/>
          <w:szCs w:val="28"/>
        </w:rPr>
        <w:t>, trách nhiệm</w:t>
      </w:r>
      <w:r w:rsidR="00C5630B" w:rsidRPr="00260936">
        <w:rPr>
          <w:rFonts w:ascii="Times New Roman" w:hAnsi="Times New Roman" w:cs="Times New Roman"/>
          <w:sz w:val="28"/>
          <w:szCs w:val="28"/>
        </w:rPr>
        <w:t xml:space="preserve"> của từng cá nhân </w:t>
      </w:r>
      <w:r w:rsidR="004C2F5C" w:rsidRPr="00260936">
        <w:rPr>
          <w:rFonts w:ascii="Times New Roman" w:hAnsi="Times New Roman" w:cs="Times New Roman"/>
          <w:sz w:val="28"/>
          <w:szCs w:val="28"/>
        </w:rPr>
        <w:t>nhằm</w:t>
      </w:r>
      <w:r w:rsidR="002C6830" w:rsidRPr="00260936">
        <w:rPr>
          <w:rFonts w:ascii="Times New Roman" w:hAnsi="Times New Roman" w:cs="Times New Roman"/>
          <w:sz w:val="28"/>
          <w:szCs w:val="28"/>
        </w:rPr>
        <w:t xml:space="preserve"> </w:t>
      </w:r>
      <w:r w:rsidR="00C5630B" w:rsidRPr="00260936">
        <w:rPr>
          <w:rFonts w:ascii="Times New Roman" w:hAnsi="Times New Roman" w:cs="Times New Roman"/>
          <w:sz w:val="28"/>
          <w:szCs w:val="28"/>
        </w:rPr>
        <w:t xml:space="preserve">chung sức, chung lòng xây dựng </w:t>
      </w:r>
      <w:r w:rsidR="004C2F5C" w:rsidRPr="00260936">
        <w:rPr>
          <w:rFonts w:ascii="Times New Roman" w:hAnsi="Times New Roman" w:cs="Times New Roman"/>
          <w:sz w:val="28"/>
          <w:szCs w:val="28"/>
        </w:rPr>
        <w:t>Phú Yên</w:t>
      </w:r>
      <w:r w:rsidR="00C5630B" w:rsidRPr="00260936">
        <w:rPr>
          <w:rFonts w:ascii="Times New Roman" w:hAnsi="Times New Roman" w:cs="Times New Roman"/>
          <w:sz w:val="28"/>
          <w:szCs w:val="28"/>
        </w:rPr>
        <w:t xml:space="preserve"> ngày càng phát triển bền vữ</w:t>
      </w:r>
      <w:r w:rsidR="00BB6BA6" w:rsidRPr="00260936">
        <w:rPr>
          <w:rFonts w:ascii="Times New Roman" w:hAnsi="Times New Roman" w:cs="Times New Roman"/>
          <w:sz w:val="28"/>
          <w:szCs w:val="28"/>
        </w:rPr>
        <w:t>ng, giàu đẹp</w:t>
      </w:r>
      <w:r w:rsidR="00C5630B" w:rsidRPr="00260936">
        <w:rPr>
          <w:rFonts w:ascii="Times New Roman" w:hAnsi="Times New Roman" w:cs="Times New Roman"/>
          <w:sz w:val="28"/>
          <w:szCs w:val="28"/>
        </w:rPr>
        <w:t xml:space="preserve"> và văn minh.</w:t>
      </w:r>
    </w:p>
    <w:p w:rsidR="00BB6BA6" w:rsidRPr="00260936" w:rsidRDefault="00BB6BA6" w:rsidP="00C330D3">
      <w:pPr>
        <w:spacing w:before="120" w:after="0" w:line="350" w:lineRule="exact"/>
        <w:ind w:firstLine="720"/>
        <w:jc w:val="both"/>
        <w:rPr>
          <w:rFonts w:ascii="Times New Roman" w:hAnsi="Times New Roman" w:cs="Times New Roman"/>
          <w:sz w:val="28"/>
          <w:szCs w:val="28"/>
        </w:rPr>
      </w:pPr>
      <w:r w:rsidRPr="00260936">
        <w:rPr>
          <w:rFonts w:ascii="Times New Roman" w:hAnsi="Times New Roman" w:cs="Times New Roman"/>
          <w:sz w:val="28"/>
          <w:szCs w:val="28"/>
        </w:rPr>
        <w:t xml:space="preserve">- </w:t>
      </w:r>
      <w:r w:rsidR="004C2F5C" w:rsidRPr="00260936">
        <w:rPr>
          <w:rFonts w:ascii="Times New Roman" w:hAnsi="Times New Roman" w:cs="Times New Roman"/>
          <w:sz w:val="28"/>
          <w:szCs w:val="28"/>
        </w:rPr>
        <w:t>Củng cố</w:t>
      </w:r>
      <w:r w:rsidR="00C90280" w:rsidRPr="00260936">
        <w:rPr>
          <w:rFonts w:ascii="Times New Roman" w:hAnsi="Times New Roman" w:cs="Times New Roman"/>
          <w:sz w:val="28"/>
          <w:szCs w:val="28"/>
        </w:rPr>
        <w:t xml:space="preserve"> niềm tin của nhân dân vào sự lãnh đạo của Đảng, </w:t>
      </w:r>
      <w:r w:rsidR="003C70D7" w:rsidRPr="00260936">
        <w:rPr>
          <w:rFonts w:ascii="Times New Roman" w:hAnsi="Times New Roman" w:cs="Times New Roman"/>
          <w:sz w:val="28"/>
          <w:szCs w:val="28"/>
        </w:rPr>
        <w:t>phát huy sức mạnh khối đại đoàn kết toàn dân tộc, động viên toàn Đảng</w:t>
      </w:r>
      <w:r w:rsidR="004C2F5C" w:rsidRPr="00260936">
        <w:rPr>
          <w:rFonts w:ascii="Times New Roman" w:hAnsi="Times New Roman" w:cs="Times New Roman"/>
          <w:sz w:val="28"/>
          <w:szCs w:val="28"/>
        </w:rPr>
        <w:t xml:space="preserve"> bộ</w:t>
      </w:r>
      <w:r w:rsidR="003C70D7" w:rsidRPr="00260936">
        <w:rPr>
          <w:rFonts w:ascii="Times New Roman" w:hAnsi="Times New Roman" w:cs="Times New Roman"/>
          <w:sz w:val="28"/>
          <w:szCs w:val="28"/>
        </w:rPr>
        <w:t xml:space="preserve">, toàn quân và toàn dân </w:t>
      </w:r>
      <w:r w:rsidR="004C2F5C" w:rsidRPr="00260936">
        <w:rPr>
          <w:rFonts w:ascii="Times New Roman" w:hAnsi="Times New Roman" w:cs="Times New Roman"/>
          <w:sz w:val="28"/>
          <w:szCs w:val="28"/>
        </w:rPr>
        <w:t>trong tỉnh tiếp tục</w:t>
      </w:r>
      <w:r w:rsidR="002C6830" w:rsidRPr="00260936">
        <w:rPr>
          <w:rFonts w:ascii="Times New Roman" w:hAnsi="Times New Roman" w:cs="Times New Roman"/>
          <w:sz w:val="28"/>
          <w:szCs w:val="28"/>
        </w:rPr>
        <w:t xml:space="preserve"> </w:t>
      </w:r>
      <w:r w:rsidR="00C90280" w:rsidRPr="00260936">
        <w:rPr>
          <w:rFonts w:ascii="Times New Roman" w:hAnsi="Times New Roman" w:cs="Times New Roman"/>
          <w:sz w:val="28"/>
          <w:szCs w:val="28"/>
        </w:rPr>
        <w:t xml:space="preserve">đẩy mạnh sự nghiệp công nghiệp hóa, hiện đại hóa </w:t>
      </w:r>
      <w:r w:rsidR="004C2F5C" w:rsidRPr="00260936">
        <w:rPr>
          <w:rFonts w:ascii="Times New Roman" w:hAnsi="Times New Roman" w:cs="Times New Roman"/>
          <w:sz w:val="28"/>
          <w:szCs w:val="28"/>
        </w:rPr>
        <w:t>tỉnh nhà</w:t>
      </w:r>
      <w:r w:rsidR="003C70D7" w:rsidRPr="00260936">
        <w:rPr>
          <w:rFonts w:ascii="Times New Roman" w:hAnsi="Times New Roman" w:cs="Times New Roman"/>
          <w:sz w:val="28"/>
          <w:szCs w:val="28"/>
        </w:rPr>
        <w:t>.</w:t>
      </w:r>
    </w:p>
    <w:p w:rsidR="00D26A90" w:rsidRPr="00260936" w:rsidRDefault="00E12B8B" w:rsidP="00C330D3">
      <w:pPr>
        <w:spacing w:before="120" w:after="0" w:line="350" w:lineRule="exact"/>
        <w:ind w:firstLine="720"/>
        <w:jc w:val="both"/>
        <w:rPr>
          <w:rFonts w:ascii="Times New Roman" w:hAnsi="Times New Roman" w:cs="Times New Roman"/>
          <w:sz w:val="28"/>
          <w:szCs w:val="28"/>
        </w:rPr>
      </w:pPr>
      <w:r w:rsidRPr="00260936">
        <w:rPr>
          <w:rFonts w:ascii="Times New Roman" w:hAnsi="Times New Roman" w:cs="Times New Roman"/>
          <w:sz w:val="28"/>
          <w:szCs w:val="28"/>
        </w:rPr>
        <w:t>- Tăng cường tuyên truyền, quả</w:t>
      </w:r>
      <w:r w:rsidR="00DF22FA" w:rsidRPr="00260936">
        <w:rPr>
          <w:rFonts w:ascii="Times New Roman" w:hAnsi="Times New Roman" w:cs="Times New Roman"/>
          <w:sz w:val="28"/>
          <w:szCs w:val="28"/>
        </w:rPr>
        <w:t>ng bá về</w:t>
      </w:r>
      <w:r w:rsidR="004C2F5C" w:rsidRPr="00260936">
        <w:rPr>
          <w:rFonts w:ascii="Times New Roman" w:hAnsi="Times New Roman" w:cs="Times New Roman"/>
          <w:sz w:val="28"/>
          <w:szCs w:val="28"/>
        </w:rPr>
        <w:t xml:space="preserve"> v</w:t>
      </w:r>
      <w:r w:rsidR="00AB49D3" w:rsidRPr="00260936">
        <w:rPr>
          <w:rFonts w:ascii="Times New Roman" w:hAnsi="Times New Roman" w:cs="Times New Roman"/>
          <w:sz w:val="28"/>
          <w:szCs w:val="28"/>
        </w:rPr>
        <w:t>ù</w:t>
      </w:r>
      <w:r w:rsidR="004C2F5C" w:rsidRPr="00260936">
        <w:rPr>
          <w:rFonts w:ascii="Times New Roman" w:hAnsi="Times New Roman" w:cs="Times New Roman"/>
          <w:sz w:val="28"/>
          <w:szCs w:val="28"/>
        </w:rPr>
        <w:t>ng</w:t>
      </w:r>
      <w:r w:rsidRPr="00260936">
        <w:rPr>
          <w:rFonts w:ascii="Times New Roman" w:hAnsi="Times New Roman" w:cs="Times New Roman"/>
          <w:sz w:val="28"/>
          <w:szCs w:val="28"/>
        </w:rPr>
        <w:t xml:space="preserve"> đất và </w:t>
      </w:r>
      <w:r w:rsidR="004C2F5C" w:rsidRPr="00260936">
        <w:rPr>
          <w:rFonts w:ascii="Times New Roman" w:hAnsi="Times New Roman" w:cs="Times New Roman"/>
          <w:sz w:val="28"/>
          <w:szCs w:val="28"/>
        </w:rPr>
        <w:t xml:space="preserve">con </w:t>
      </w:r>
      <w:r w:rsidRPr="00260936">
        <w:rPr>
          <w:rFonts w:ascii="Times New Roman" w:hAnsi="Times New Roman" w:cs="Times New Roman"/>
          <w:sz w:val="28"/>
          <w:szCs w:val="28"/>
        </w:rPr>
        <w:t>ngườ</w:t>
      </w:r>
      <w:r w:rsidR="004D5B64" w:rsidRPr="00260936">
        <w:rPr>
          <w:rFonts w:ascii="Times New Roman" w:hAnsi="Times New Roman" w:cs="Times New Roman"/>
          <w:sz w:val="28"/>
          <w:szCs w:val="28"/>
        </w:rPr>
        <w:t>i, những tiềm năng, thế mạnh của Phú Yên nhằm thu hút đầu tư, hợp tác, phát triển trên mọi lĩnh vực</w:t>
      </w:r>
      <w:r w:rsidR="004C2F5C" w:rsidRPr="00260936">
        <w:rPr>
          <w:rFonts w:ascii="Times New Roman" w:hAnsi="Times New Roman" w:cs="Times New Roman"/>
          <w:sz w:val="28"/>
          <w:szCs w:val="28"/>
        </w:rPr>
        <w:t>,</w:t>
      </w:r>
      <w:r w:rsidR="004D5B64" w:rsidRPr="00260936">
        <w:rPr>
          <w:rFonts w:ascii="Times New Roman" w:hAnsi="Times New Roman" w:cs="Times New Roman"/>
          <w:sz w:val="28"/>
          <w:szCs w:val="28"/>
        </w:rPr>
        <w:t xml:space="preserve"> góp phần thực hiện thắng lợi </w:t>
      </w:r>
      <w:r w:rsidR="004C2F5C" w:rsidRPr="00260936">
        <w:rPr>
          <w:rFonts w:ascii="Times New Roman" w:hAnsi="Times New Roman" w:cs="Times New Roman"/>
          <w:sz w:val="28"/>
          <w:szCs w:val="28"/>
        </w:rPr>
        <w:t>Nghị quyết Đại hội toàn quốc lần thứ XII của Đảng và</w:t>
      </w:r>
      <w:r w:rsidR="00DF22FA" w:rsidRPr="00260936">
        <w:rPr>
          <w:rFonts w:ascii="Times New Roman" w:hAnsi="Times New Roman" w:cs="Times New Roman"/>
          <w:sz w:val="28"/>
          <w:szCs w:val="28"/>
        </w:rPr>
        <w:t xml:space="preserve"> </w:t>
      </w:r>
      <w:r w:rsidR="004D5B64" w:rsidRPr="00260936">
        <w:rPr>
          <w:rFonts w:ascii="Times New Roman" w:hAnsi="Times New Roman" w:cs="Times New Roman"/>
          <w:sz w:val="28"/>
          <w:szCs w:val="28"/>
        </w:rPr>
        <w:t xml:space="preserve">Nghị quyết </w:t>
      </w:r>
      <w:r w:rsidR="004C2F5C" w:rsidRPr="00260936">
        <w:rPr>
          <w:rFonts w:ascii="Times New Roman" w:hAnsi="Times New Roman" w:cs="Times New Roman"/>
          <w:sz w:val="28"/>
          <w:szCs w:val="28"/>
        </w:rPr>
        <w:t>Đ</w:t>
      </w:r>
      <w:r w:rsidR="004D5B64" w:rsidRPr="00260936">
        <w:rPr>
          <w:rFonts w:ascii="Times New Roman" w:hAnsi="Times New Roman" w:cs="Times New Roman"/>
          <w:sz w:val="28"/>
          <w:szCs w:val="28"/>
        </w:rPr>
        <w:t>ại hội Đảng bộ tỉnh lần thứ</w:t>
      </w:r>
      <w:r w:rsidR="004C2F5C" w:rsidRPr="00260936">
        <w:rPr>
          <w:rFonts w:ascii="Times New Roman" w:hAnsi="Times New Roman" w:cs="Times New Roman"/>
          <w:sz w:val="28"/>
          <w:szCs w:val="28"/>
        </w:rPr>
        <w:t xml:space="preserve"> XVI</w:t>
      </w:r>
      <w:r w:rsidR="00BB6BA6" w:rsidRPr="00260936">
        <w:rPr>
          <w:rFonts w:ascii="Times New Roman" w:hAnsi="Times New Roman" w:cs="Times New Roman"/>
          <w:sz w:val="28"/>
          <w:szCs w:val="28"/>
        </w:rPr>
        <w:t>.</w:t>
      </w:r>
    </w:p>
    <w:p w:rsidR="00607394" w:rsidRPr="00260936" w:rsidRDefault="00D26A90" w:rsidP="00C330D3">
      <w:pPr>
        <w:spacing w:before="120" w:after="0" w:line="350" w:lineRule="exact"/>
        <w:ind w:firstLine="720"/>
        <w:jc w:val="both"/>
        <w:rPr>
          <w:rFonts w:ascii="Times New Roman" w:hAnsi="Times New Roman" w:cs="Times New Roman"/>
          <w:sz w:val="28"/>
          <w:szCs w:val="28"/>
        </w:rPr>
      </w:pPr>
      <w:r w:rsidRPr="00260936">
        <w:rPr>
          <w:rFonts w:ascii="Times New Roman" w:hAnsi="Times New Roman" w:cs="Times New Roman"/>
          <w:sz w:val="28"/>
          <w:szCs w:val="28"/>
        </w:rPr>
        <w:t xml:space="preserve">- Các hoạt động kỷ niệm 30 năm </w:t>
      </w:r>
      <w:r w:rsidR="00DF22FA" w:rsidRPr="00260936">
        <w:rPr>
          <w:rFonts w:ascii="Times New Roman" w:hAnsi="Times New Roman" w:cs="Times New Roman"/>
          <w:sz w:val="28"/>
          <w:szCs w:val="28"/>
        </w:rPr>
        <w:t xml:space="preserve">ngày </w:t>
      </w:r>
      <w:r w:rsidRPr="00260936">
        <w:rPr>
          <w:rFonts w:ascii="Times New Roman" w:hAnsi="Times New Roman" w:cs="Times New Roman"/>
          <w:sz w:val="28"/>
          <w:szCs w:val="28"/>
        </w:rPr>
        <w:t xml:space="preserve">tái lập tỉnh </w:t>
      </w:r>
      <w:r w:rsidR="00F57427" w:rsidRPr="00260936">
        <w:rPr>
          <w:rFonts w:ascii="Times New Roman" w:hAnsi="Times New Roman" w:cs="Times New Roman"/>
          <w:sz w:val="28"/>
          <w:szCs w:val="28"/>
        </w:rPr>
        <w:t>phải trở thành đợt giáo dục truyền thố</w:t>
      </w:r>
      <w:r w:rsidR="00457CE8" w:rsidRPr="00260936">
        <w:rPr>
          <w:rFonts w:ascii="Times New Roman" w:hAnsi="Times New Roman" w:cs="Times New Roman"/>
          <w:sz w:val="28"/>
          <w:szCs w:val="28"/>
        </w:rPr>
        <w:t xml:space="preserve">ng, </w:t>
      </w:r>
      <w:r w:rsidR="00F57427" w:rsidRPr="00260936">
        <w:rPr>
          <w:rFonts w:ascii="Times New Roman" w:hAnsi="Times New Roman" w:cs="Times New Roman"/>
          <w:sz w:val="28"/>
          <w:szCs w:val="28"/>
        </w:rPr>
        <w:t>sinh hoạt chính trị</w:t>
      </w:r>
      <w:r w:rsidR="006477AC" w:rsidRPr="00260936">
        <w:rPr>
          <w:rFonts w:ascii="Times New Roman" w:hAnsi="Times New Roman" w:cs="Times New Roman"/>
          <w:sz w:val="28"/>
          <w:szCs w:val="28"/>
        </w:rPr>
        <w:t xml:space="preserve"> sâu rộng; gắn các hoạt động kỷ niệm với công tác tuyên truyền thực hiện nhiệm vụ phát triển kinh tế - xã hội</w:t>
      </w:r>
      <w:r w:rsidR="009C101C" w:rsidRPr="00260936">
        <w:rPr>
          <w:rFonts w:ascii="Times New Roman" w:hAnsi="Times New Roman" w:cs="Times New Roman"/>
          <w:sz w:val="28"/>
          <w:szCs w:val="28"/>
        </w:rPr>
        <w:t>, bảo</w:t>
      </w:r>
      <w:r w:rsidR="00DF22FA" w:rsidRPr="00260936">
        <w:rPr>
          <w:rFonts w:ascii="Times New Roman" w:hAnsi="Times New Roman" w:cs="Times New Roman"/>
          <w:sz w:val="28"/>
          <w:szCs w:val="28"/>
        </w:rPr>
        <w:t xml:space="preserve"> </w:t>
      </w:r>
      <w:r w:rsidR="009C101C" w:rsidRPr="00260936">
        <w:rPr>
          <w:rFonts w:ascii="Times New Roman" w:hAnsi="Times New Roman" w:cs="Times New Roman"/>
          <w:sz w:val="28"/>
          <w:szCs w:val="28"/>
        </w:rPr>
        <w:t>đảm quốc phòng - an ninh</w:t>
      </w:r>
      <w:r w:rsidR="006477AC" w:rsidRPr="00260936">
        <w:rPr>
          <w:rFonts w:ascii="Times New Roman" w:hAnsi="Times New Roman" w:cs="Times New Roman"/>
          <w:sz w:val="28"/>
          <w:szCs w:val="28"/>
        </w:rPr>
        <w:t xml:space="preserve"> của tỉnh.</w:t>
      </w:r>
      <w:r w:rsidR="00704B38" w:rsidRPr="00260936">
        <w:rPr>
          <w:rFonts w:ascii="Times New Roman" w:hAnsi="Times New Roman" w:cs="Times New Roman"/>
          <w:sz w:val="28"/>
          <w:szCs w:val="28"/>
        </w:rPr>
        <w:t xml:space="preserve"> Các hoạt động</w:t>
      </w:r>
      <w:r w:rsidR="00DF22FA" w:rsidRPr="00260936">
        <w:rPr>
          <w:rFonts w:ascii="Times New Roman" w:hAnsi="Times New Roman" w:cs="Times New Roman"/>
          <w:sz w:val="28"/>
          <w:szCs w:val="28"/>
        </w:rPr>
        <w:t xml:space="preserve"> tuyên truyền</w:t>
      </w:r>
      <w:r w:rsidR="00704B38" w:rsidRPr="00260936">
        <w:rPr>
          <w:rFonts w:ascii="Times New Roman" w:hAnsi="Times New Roman" w:cs="Times New Roman"/>
          <w:sz w:val="28"/>
          <w:szCs w:val="28"/>
        </w:rPr>
        <w:t xml:space="preserve"> cần tổ chức trang trọng, hiệu quả, </w:t>
      </w:r>
      <w:r w:rsidR="0064204D" w:rsidRPr="00260936">
        <w:rPr>
          <w:rFonts w:ascii="Times New Roman" w:hAnsi="Times New Roman" w:cs="Times New Roman"/>
          <w:sz w:val="28"/>
          <w:szCs w:val="28"/>
        </w:rPr>
        <w:t xml:space="preserve">an toàn, tiết kiệm, </w:t>
      </w:r>
      <w:r w:rsidR="00704B38" w:rsidRPr="00260936">
        <w:rPr>
          <w:rFonts w:ascii="Times New Roman" w:hAnsi="Times New Roman" w:cs="Times New Roman"/>
          <w:sz w:val="28"/>
          <w:szCs w:val="28"/>
        </w:rPr>
        <w:t>có ý nghĩa thiết thực</w:t>
      </w:r>
      <w:r w:rsidR="00754716" w:rsidRPr="00260936">
        <w:rPr>
          <w:rFonts w:ascii="Times New Roman" w:hAnsi="Times New Roman" w:cs="Times New Roman"/>
          <w:sz w:val="28"/>
          <w:szCs w:val="28"/>
        </w:rPr>
        <w:t>,</w:t>
      </w:r>
      <w:r w:rsidR="00DF22FA" w:rsidRPr="00260936">
        <w:rPr>
          <w:rFonts w:ascii="Times New Roman" w:hAnsi="Times New Roman" w:cs="Times New Roman"/>
          <w:sz w:val="28"/>
          <w:szCs w:val="28"/>
        </w:rPr>
        <w:t xml:space="preserve"> </w:t>
      </w:r>
      <w:r w:rsidR="00DB2363" w:rsidRPr="00260936">
        <w:rPr>
          <w:rFonts w:ascii="Times New Roman" w:hAnsi="Times New Roman" w:cs="Times New Roman"/>
          <w:sz w:val="28"/>
          <w:szCs w:val="28"/>
        </w:rPr>
        <w:t>phù hợp với điều kiện thực tế của địa phương,</w:t>
      </w:r>
      <w:r w:rsidR="009C101C" w:rsidRPr="00260936">
        <w:rPr>
          <w:rFonts w:ascii="Times New Roman" w:hAnsi="Times New Roman" w:cs="Times New Roman"/>
          <w:sz w:val="28"/>
          <w:szCs w:val="28"/>
        </w:rPr>
        <w:t xml:space="preserve"> cơ quan, đơn vị,</w:t>
      </w:r>
      <w:r w:rsidR="00754716" w:rsidRPr="00260936">
        <w:rPr>
          <w:rFonts w:ascii="Times New Roman" w:hAnsi="Times New Roman" w:cs="Times New Roman"/>
          <w:sz w:val="28"/>
          <w:szCs w:val="28"/>
        </w:rPr>
        <w:t xml:space="preserve"> tạo không khí vui tươi</w:t>
      </w:r>
      <w:r w:rsidR="004A1EC5" w:rsidRPr="00260936">
        <w:rPr>
          <w:rFonts w:ascii="Times New Roman" w:hAnsi="Times New Roman" w:cs="Times New Roman"/>
          <w:sz w:val="28"/>
          <w:szCs w:val="28"/>
        </w:rPr>
        <w:t>, phấn khởi trong học tập, lao động</w:t>
      </w:r>
      <w:r w:rsidR="00457CE8" w:rsidRPr="00260936">
        <w:rPr>
          <w:rFonts w:ascii="Times New Roman" w:hAnsi="Times New Roman" w:cs="Times New Roman"/>
          <w:sz w:val="28"/>
          <w:szCs w:val="28"/>
        </w:rPr>
        <w:t>,</w:t>
      </w:r>
      <w:r w:rsidR="004A1EC5" w:rsidRPr="00260936">
        <w:rPr>
          <w:rFonts w:ascii="Times New Roman" w:hAnsi="Times New Roman" w:cs="Times New Roman"/>
          <w:sz w:val="28"/>
          <w:szCs w:val="28"/>
        </w:rPr>
        <w:t xml:space="preserve"> sản xuất</w:t>
      </w:r>
      <w:r w:rsidR="00E85F7F" w:rsidRPr="00260936">
        <w:rPr>
          <w:rFonts w:ascii="Times New Roman" w:hAnsi="Times New Roman" w:cs="Times New Roman"/>
          <w:sz w:val="28"/>
          <w:szCs w:val="28"/>
        </w:rPr>
        <w:t xml:space="preserve"> và thực hiện các phong trào thi đua </w:t>
      </w:r>
      <w:r w:rsidR="009C101C" w:rsidRPr="00260936">
        <w:rPr>
          <w:rFonts w:ascii="Times New Roman" w:hAnsi="Times New Roman" w:cs="Times New Roman"/>
          <w:sz w:val="28"/>
          <w:szCs w:val="28"/>
        </w:rPr>
        <w:t>yêu nước</w:t>
      </w:r>
      <w:r w:rsidR="00DF22FA" w:rsidRPr="00260936">
        <w:rPr>
          <w:rFonts w:ascii="Times New Roman" w:hAnsi="Times New Roman" w:cs="Times New Roman"/>
          <w:sz w:val="28"/>
          <w:szCs w:val="28"/>
        </w:rPr>
        <w:t xml:space="preserve"> </w:t>
      </w:r>
      <w:r w:rsidR="00E85F7F" w:rsidRPr="00260936">
        <w:rPr>
          <w:rFonts w:ascii="Times New Roman" w:hAnsi="Times New Roman" w:cs="Times New Roman"/>
          <w:sz w:val="28"/>
          <w:szCs w:val="28"/>
        </w:rPr>
        <w:t>trong các tầng lớp nhân dân.</w:t>
      </w:r>
    </w:p>
    <w:p w:rsidR="00EA0150" w:rsidRPr="00260936" w:rsidRDefault="00EA0150" w:rsidP="00C330D3">
      <w:pPr>
        <w:spacing w:before="120" w:after="0" w:line="350" w:lineRule="exact"/>
        <w:ind w:firstLine="720"/>
        <w:jc w:val="both"/>
        <w:rPr>
          <w:rFonts w:ascii="Times New Roman" w:hAnsi="Times New Roman" w:cs="Times New Roman"/>
          <w:sz w:val="28"/>
          <w:szCs w:val="28"/>
        </w:rPr>
      </w:pPr>
      <w:r w:rsidRPr="00260936">
        <w:rPr>
          <w:rFonts w:ascii="Times New Roman" w:hAnsi="Times New Roman" w:cs="Times New Roman"/>
          <w:sz w:val="28"/>
          <w:szCs w:val="28"/>
        </w:rPr>
        <w:t>II. NỘI DUNG TUYÊN TRUYỀN</w:t>
      </w:r>
    </w:p>
    <w:p w:rsidR="009A3251" w:rsidRPr="00260936" w:rsidRDefault="00095485" w:rsidP="00C330D3">
      <w:pPr>
        <w:spacing w:before="120" w:after="0" w:line="350" w:lineRule="exact"/>
        <w:ind w:firstLine="720"/>
        <w:jc w:val="both"/>
        <w:rPr>
          <w:rFonts w:ascii="Times New Roman" w:hAnsi="Times New Roman"/>
          <w:sz w:val="28"/>
          <w:szCs w:val="28"/>
        </w:rPr>
      </w:pPr>
      <w:r w:rsidRPr="00260936">
        <w:rPr>
          <w:rFonts w:ascii="Times New Roman" w:hAnsi="Times New Roman" w:cs="Times New Roman"/>
          <w:sz w:val="28"/>
          <w:szCs w:val="28"/>
        </w:rPr>
        <w:t xml:space="preserve">1. </w:t>
      </w:r>
      <w:r w:rsidR="009A3251" w:rsidRPr="00260936">
        <w:rPr>
          <w:rFonts w:ascii="Times New Roman" w:hAnsi="Times New Roman"/>
          <w:sz w:val="28"/>
          <w:szCs w:val="28"/>
        </w:rPr>
        <w:t>Tuyên truyền</w:t>
      </w:r>
      <w:r w:rsidR="004C1802" w:rsidRPr="00260936">
        <w:rPr>
          <w:rFonts w:ascii="Times New Roman" w:hAnsi="Times New Roman"/>
          <w:sz w:val="28"/>
          <w:szCs w:val="28"/>
        </w:rPr>
        <w:t xml:space="preserve"> </w:t>
      </w:r>
      <w:r w:rsidR="009A3251" w:rsidRPr="00260936">
        <w:rPr>
          <w:rFonts w:ascii="Times New Roman" w:hAnsi="Times New Roman"/>
          <w:sz w:val="28"/>
          <w:szCs w:val="28"/>
        </w:rPr>
        <w:t>về những giá trị tinh thần tốt đẹp</w:t>
      </w:r>
      <w:r w:rsidR="00374FB4" w:rsidRPr="00260936">
        <w:rPr>
          <w:rFonts w:ascii="Times New Roman" w:hAnsi="Times New Roman"/>
          <w:sz w:val="28"/>
          <w:szCs w:val="28"/>
        </w:rPr>
        <w:t>, nhất là</w:t>
      </w:r>
      <w:r w:rsidR="004C1802" w:rsidRPr="00260936">
        <w:rPr>
          <w:rFonts w:ascii="Times New Roman" w:hAnsi="Times New Roman"/>
          <w:sz w:val="28"/>
          <w:szCs w:val="28"/>
        </w:rPr>
        <w:t xml:space="preserve"> </w:t>
      </w:r>
      <w:r w:rsidR="00374FB4" w:rsidRPr="00260936">
        <w:rPr>
          <w:rFonts w:ascii="Times New Roman" w:hAnsi="Times New Roman"/>
          <w:sz w:val="28"/>
          <w:szCs w:val="28"/>
        </w:rPr>
        <w:t xml:space="preserve">truyền thống yêu quê hương, đất nước của </w:t>
      </w:r>
      <w:r w:rsidR="006104D3" w:rsidRPr="00260936">
        <w:rPr>
          <w:rFonts w:ascii="Times New Roman" w:hAnsi="Times New Roman"/>
          <w:sz w:val="28"/>
          <w:szCs w:val="28"/>
        </w:rPr>
        <w:t xml:space="preserve">người </w:t>
      </w:r>
      <w:r w:rsidR="00374FB4" w:rsidRPr="00260936">
        <w:rPr>
          <w:rFonts w:ascii="Times New Roman" w:hAnsi="Times New Roman"/>
          <w:sz w:val="28"/>
          <w:szCs w:val="28"/>
        </w:rPr>
        <w:t>dân Phú Yên</w:t>
      </w:r>
      <w:r w:rsidR="009A3251" w:rsidRPr="00260936">
        <w:rPr>
          <w:rFonts w:ascii="Times New Roman" w:hAnsi="Times New Roman"/>
          <w:sz w:val="28"/>
          <w:szCs w:val="28"/>
        </w:rPr>
        <w:t xml:space="preserve">; </w:t>
      </w:r>
      <w:r w:rsidR="003F102C" w:rsidRPr="00260936">
        <w:rPr>
          <w:rFonts w:ascii="Times New Roman" w:hAnsi="Times New Roman"/>
          <w:sz w:val="28"/>
          <w:szCs w:val="28"/>
        </w:rPr>
        <w:t xml:space="preserve">khẳng định </w:t>
      </w:r>
      <w:r w:rsidR="006104D3" w:rsidRPr="00260936">
        <w:rPr>
          <w:rFonts w:ascii="Times New Roman" w:hAnsi="Times New Roman"/>
          <w:sz w:val="28"/>
          <w:szCs w:val="28"/>
        </w:rPr>
        <w:t xml:space="preserve">những chủ trương, chính sách </w:t>
      </w:r>
      <w:r w:rsidR="00FE4CA2" w:rsidRPr="00260936">
        <w:rPr>
          <w:rFonts w:ascii="Times New Roman" w:hAnsi="Times New Roman"/>
          <w:sz w:val="28"/>
          <w:szCs w:val="28"/>
        </w:rPr>
        <w:t>đúng đắn, kịp thời</w:t>
      </w:r>
      <w:r w:rsidR="006104D3" w:rsidRPr="00260936">
        <w:rPr>
          <w:rFonts w:ascii="Times New Roman" w:hAnsi="Times New Roman"/>
          <w:sz w:val="28"/>
          <w:szCs w:val="28"/>
        </w:rPr>
        <w:t xml:space="preserve"> trong công tác lãnh đạo, chỉ đạo, điều hành của cấp ủy, chính quyền </w:t>
      </w:r>
      <w:r w:rsidR="00CE0A0C" w:rsidRPr="00260936">
        <w:rPr>
          <w:rFonts w:ascii="Times New Roman" w:hAnsi="Times New Roman"/>
          <w:sz w:val="28"/>
          <w:szCs w:val="28"/>
        </w:rPr>
        <w:t>là nhân</w:t>
      </w:r>
      <w:r w:rsidR="00981331">
        <w:rPr>
          <w:rFonts w:ascii="Times New Roman" w:hAnsi="Times New Roman"/>
          <w:sz w:val="28"/>
          <w:szCs w:val="28"/>
        </w:rPr>
        <w:t xml:space="preserve"> t</w:t>
      </w:r>
      <w:r w:rsidR="00981331" w:rsidRPr="00981331">
        <w:rPr>
          <w:rFonts w:ascii="Times New Roman" w:hAnsi="Times New Roman"/>
          <w:sz w:val="28"/>
          <w:szCs w:val="28"/>
        </w:rPr>
        <w:t>ố</w:t>
      </w:r>
      <w:r w:rsidR="00CE0A0C" w:rsidRPr="00260936">
        <w:rPr>
          <w:rFonts w:ascii="Times New Roman" w:hAnsi="Times New Roman"/>
          <w:sz w:val="28"/>
          <w:szCs w:val="28"/>
        </w:rPr>
        <w:t xml:space="preserve"> quan trọng hàng đầu đưa đến</w:t>
      </w:r>
      <w:r w:rsidR="004C1802" w:rsidRPr="00260936">
        <w:rPr>
          <w:rFonts w:ascii="Times New Roman" w:hAnsi="Times New Roman"/>
          <w:sz w:val="28"/>
          <w:szCs w:val="28"/>
        </w:rPr>
        <w:t xml:space="preserve"> mọi thành công </w:t>
      </w:r>
      <w:r w:rsidR="00E01591">
        <w:rPr>
          <w:rFonts w:ascii="Times New Roman" w:hAnsi="Times New Roman"/>
          <w:sz w:val="28"/>
          <w:szCs w:val="28"/>
        </w:rPr>
        <w:t>v</w:t>
      </w:r>
      <w:r w:rsidR="00E01591" w:rsidRPr="00E01591">
        <w:rPr>
          <w:rFonts w:ascii="Times New Roman" w:hAnsi="Times New Roman"/>
          <w:sz w:val="28"/>
          <w:szCs w:val="28"/>
        </w:rPr>
        <w:t>à</w:t>
      </w:r>
      <w:r w:rsidR="00E01591">
        <w:rPr>
          <w:rFonts w:ascii="Times New Roman" w:hAnsi="Times New Roman"/>
          <w:sz w:val="28"/>
          <w:szCs w:val="28"/>
        </w:rPr>
        <w:t xml:space="preserve"> ph</w:t>
      </w:r>
      <w:r w:rsidR="00E01591" w:rsidRPr="00E01591">
        <w:rPr>
          <w:rFonts w:ascii="Times New Roman" w:hAnsi="Times New Roman"/>
          <w:sz w:val="28"/>
          <w:szCs w:val="28"/>
        </w:rPr>
        <w:t>át</w:t>
      </w:r>
      <w:r w:rsidR="00E01591">
        <w:rPr>
          <w:rFonts w:ascii="Times New Roman" w:hAnsi="Times New Roman"/>
          <w:sz w:val="28"/>
          <w:szCs w:val="28"/>
        </w:rPr>
        <w:t xml:space="preserve"> tri</w:t>
      </w:r>
      <w:r w:rsidR="00E01591" w:rsidRPr="00E01591">
        <w:rPr>
          <w:rFonts w:ascii="Times New Roman" w:hAnsi="Times New Roman"/>
          <w:sz w:val="28"/>
          <w:szCs w:val="28"/>
        </w:rPr>
        <w:t>ển</w:t>
      </w:r>
      <w:r w:rsidR="00E01591">
        <w:rPr>
          <w:rFonts w:ascii="Times New Roman" w:hAnsi="Times New Roman"/>
          <w:sz w:val="28"/>
          <w:szCs w:val="28"/>
        </w:rPr>
        <w:t xml:space="preserve"> </w:t>
      </w:r>
      <w:r w:rsidR="004C1802" w:rsidRPr="00260936">
        <w:rPr>
          <w:rFonts w:ascii="Times New Roman" w:hAnsi="Times New Roman"/>
          <w:sz w:val="28"/>
          <w:szCs w:val="28"/>
        </w:rPr>
        <w:t xml:space="preserve">của </w:t>
      </w:r>
      <w:r w:rsidR="00E01591">
        <w:rPr>
          <w:rFonts w:ascii="Times New Roman" w:hAnsi="Times New Roman"/>
          <w:sz w:val="28"/>
          <w:szCs w:val="28"/>
        </w:rPr>
        <w:t>t</w:t>
      </w:r>
      <w:r w:rsidR="00E01591" w:rsidRPr="00E01591">
        <w:rPr>
          <w:rFonts w:ascii="Times New Roman" w:hAnsi="Times New Roman"/>
          <w:sz w:val="28"/>
          <w:szCs w:val="28"/>
        </w:rPr>
        <w:t>ỉnh</w:t>
      </w:r>
      <w:r w:rsidR="00E01591">
        <w:rPr>
          <w:rFonts w:ascii="Times New Roman" w:hAnsi="Times New Roman"/>
          <w:sz w:val="28"/>
          <w:szCs w:val="28"/>
        </w:rPr>
        <w:t xml:space="preserve"> </w:t>
      </w:r>
      <w:r w:rsidR="004C1802" w:rsidRPr="00260936">
        <w:rPr>
          <w:rFonts w:ascii="Times New Roman" w:hAnsi="Times New Roman"/>
          <w:sz w:val="28"/>
          <w:szCs w:val="28"/>
        </w:rPr>
        <w:t>Phú Yên</w:t>
      </w:r>
      <w:r w:rsidR="00CE0A0C" w:rsidRPr="00260936">
        <w:rPr>
          <w:rFonts w:ascii="Times New Roman" w:hAnsi="Times New Roman"/>
          <w:sz w:val="28"/>
          <w:szCs w:val="28"/>
        </w:rPr>
        <w:t xml:space="preserve"> trong 30 năm qua</w:t>
      </w:r>
      <w:r w:rsidR="009A3251" w:rsidRPr="00260936">
        <w:rPr>
          <w:rFonts w:ascii="Times New Roman" w:hAnsi="Times New Roman"/>
          <w:sz w:val="28"/>
          <w:szCs w:val="28"/>
        </w:rPr>
        <w:t>.</w:t>
      </w:r>
    </w:p>
    <w:p w:rsidR="00FD5EDC" w:rsidRPr="00260936" w:rsidRDefault="00FD5EDC" w:rsidP="00C330D3">
      <w:pPr>
        <w:spacing w:before="120" w:after="0" w:line="350" w:lineRule="exact"/>
        <w:ind w:firstLine="720"/>
        <w:jc w:val="both"/>
        <w:rPr>
          <w:rFonts w:ascii="Times New Roman" w:hAnsi="Times New Roman"/>
          <w:sz w:val="28"/>
          <w:szCs w:val="28"/>
        </w:rPr>
      </w:pPr>
      <w:r w:rsidRPr="00260936">
        <w:rPr>
          <w:rFonts w:ascii="Times New Roman" w:hAnsi="Times New Roman"/>
          <w:sz w:val="28"/>
          <w:szCs w:val="28"/>
        </w:rPr>
        <w:lastRenderedPageBreak/>
        <w:t xml:space="preserve">2. Tuyên truyền </w:t>
      </w:r>
      <w:r w:rsidR="006104D3" w:rsidRPr="00260936">
        <w:rPr>
          <w:rFonts w:ascii="Times New Roman" w:hAnsi="Times New Roman"/>
          <w:sz w:val="28"/>
          <w:szCs w:val="28"/>
        </w:rPr>
        <w:t>đậm nét, toàn diện về</w:t>
      </w:r>
      <w:r w:rsidRPr="00260936">
        <w:rPr>
          <w:rFonts w:ascii="Times New Roman" w:hAnsi="Times New Roman"/>
          <w:sz w:val="28"/>
          <w:szCs w:val="28"/>
        </w:rPr>
        <w:t xml:space="preserve"> những thành tự</w:t>
      </w:r>
      <w:r w:rsidR="002E0D0F" w:rsidRPr="00260936">
        <w:rPr>
          <w:rFonts w:ascii="Times New Roman" w:hAnsi="Times New Roman"/>
          <w:sz w:val="28"/>
          <w:szCs w:val="28"/>
        </w:rPr>
        <w:t>u</w:t>
      </w:r>
      <w:r w:rsidRPr="00260936">
        <w:rPr>
          <w:rFonts w:ascii="Times New Roman" w:hAnsi="Times New Roman"/>
          <w:sz w:val="28"/>
          <w:szCs w:val="28"/>
        </w:rPr>
        <w:t xml:space="preserve"> kinh tế - xã hội, quốc phòng</w:t>
      </w:r>
      <w:r w:rsidR="006104D3" w:rsidRPr="00260936">
        <w:rPr>
          <w:rFonts w:ascii="Times New Roman" w:hAnsi="Times New Roman"/>
          <w:sz w:val="28"/>
          <w:szCs w:val="28"/>
        </w:rPr>
        <w:t xml:space="preserve"> – an ninh</w:t>
      </w:r>
      <w:r w:rsidRPr="00260936">
        <w:rPr>
          <w:rFonts w:ascii="Times New Roman" w:hAnsi="Times New Roman"/>
          <w:sz w:val="28"/>
          <w:szCs w:val="28"/>
        </w:rPr>
        <w:t xml:space="preserve">, xây dựng </w:t>
      </w:r>
      <w:r w:rsidR="006104D3" w:rsidRPr="00260936">
        <w:rPr>
          <w:rFonts w:ascii="Times New Roman" w:hAnsi="Times New Roman"/>
          <w:sz w:val="28"/>
          <w:szCs w:val="28"/>
        </w:rPr>
        <w:t xml:space="preserve">Đảng, xây dựng </w:t>
      </w:r>
      <w:r w:rsidRPr="00260936">
        <w:rPr>
          <w:rFonts w:ascii="Times New Roman" w:hAnsi="Times New Roman"/>
          <w:sz w:val="28"/>
          <w:szCs w:val="28"/>
        </w:rPr>
        <w:t>h</w:t>
      </w:r>
      <w:r w:rsidR="00DE01C0" w:rsidRPr="00260936">
        <w:rPr>
          <w:rFonts w:ascii="Times New Roman" w:hAnsi="Times New Roman"/>
          <w:sz w:val="28"/>
          <w:szCs w:val="28"/>
        </w:rPr>
        <w:t>ệ</w:t>
      </w:r>
      <w:r w:rsidRPr="00260936">
        <w:rPr>
          <w:rFonts w:ascii="Times New Roman" w:hAnsi="Times New Roman"/>
          <w:sz w:val="28"/>
          <w:szCs w:val="28"/>
        </w:rPr>
        <w:t xml:space="preserve"> thống chính </w:t>
      </w:r>
      <w:r w:rsidR="009D49A9" w:rsidRPr="00260936">
        <w:rPr>
          <w:rFonts w:ascii="Times New Roman" w:hAnsi="Times New Roman"/>
          <w:sz w:val="28"/>
          <w:szCs w:val="28"/>
        </w:rPr>
        <w:t>trị của</w:t>
      </w:r>
      <w:r w:rsidRPr="00260936">
        <w:rPr>
          <w:rFonts w:ascii="Times New Roman" w:hAnsi="Times New Roman"/>
          <w:sz w:val="28"/>
          <w:szCs w:val="28"/>
        </w:rPr>
        <w:t xml:space="preserve"> tỉnh trong 30 năm qua.</w:t>
      </w:r>
      <w:r w:rsidR="006104D3" w:rsidRPr="00260936">
        <w:rPr>
          <w:rFonts w:ascii="Times New Roman" w:hAnsi="Times New Roman"/>
          <w:sz w:val="28"/>
          <w:szCs w:val="28"/>
        </w:rPr>
        <w:t xml:space="preserve"> Chú trọng đẩy mạnh tuyên truyền</w:t>
      </w:r>
      <w:r w:rsidR="009D49A9" w:rsidRPr="00260936">
        <w:rPr>
          <w:rFonts w:ascii="Times New Roman" w:hAnsi="Times New Roman"/>
          <w:sz w:val="28"/>
          <w:szCs w:val="28"/>
        </w:rPr>
        <w:t xml:space="preserve">, quảng bá </w:t>
      </w:r>
      <w:r w:rsidR="006104D3" w:rsidRPr="00260936">
        <w:rPr>
          <w:rFonts w:ascii="Times New Roman" w:hAnsi="Times New Roman"/>
          <w:sz w:val="28"/>
          <w:szCs w:val="28"/>
        </w:rPr>
        <w:t xml:space="preserve">những </w:t>
      </w:r>
      <w:r w:rsidR="009D49A9" w:rsidRPr="00260936">
        <w:rPr>
          <w:rFonts w:ascii="Times New Roman" w:hAnsi="Times New Roman"/>
          <w:sz w:val="28"/>
          <w:szCs w:val="28"/>
        </w:rPr>
        <w:t xml:space="preserve">tiềm năng, thế mạnh, </w:t>
      </w:r>
      <w:r w:rsidR="006104D3" w:rsidRPr="00260936">
        <w:rPr>
          <w:rFonts w:ascii="Times New Roman" w:hAnsi="Times New Roman"/>
          <w:sz w:val="28"/>
          <w:szCs w:val="28"/>
        </w:rPr>
        <w:t xml:space="preserve">chính sách </w:t>
      </w:r>
      <w:r w:rsidR="009D49A9" w:rsidRPr="00260936">
        <w:rPr>
          <w:rFonts w:ascii="Times New Roman" w:hAnsi="Times New Roman"/>
          <w:sz w:val="28"/>
          <w:szCs w:val="28"/>
        </w:rPr>
        <w:t>thu hút đầu tư</w:t>
      </w:r>
      <w:r w:rsidR="006104D3" w:rsidRPr="00260936">
        <w:rPr>
          <w:rFonts w:ascii="Times New Roman" w:hAnsi="Times New Roman"/>
          <w:sz w:val="28"/>
          <w:szCs w:val="28"/>
        </w:rPr>
        <w:t xml:space="preserve"> của tỉnh</w:t>
      </w:r>
      <w:r w:rsidR="009D49A9" w:rsidRPr="00260936">
        <w:rPr>
          <w:rFonts w:ascii="Times New Roman" w:hAnsi="Times New Roman"/>
          <w:sz w:val="28"/>
          <w:szCs w:val="28"/>
        </w:rPr>
        <w:t xml:space="preserve">; </w:t>
      </w:r>
      <w:r w:rsidR="00C867E6">
        <w:rPr>
          <w:rFonts w:ascii="Times New Roman" w:hAnsi="Times New Roman"/>
          <w:sz w:val="28"/>
          <w:szCs w:val="28"/>
        </w:rPr>
        <w:t>vi</w:t>
      </w:r>
      <w:r w:rsidR="00C867E6" w:rsidRPr="00C867E6">
        <w:rPr>
          <w:rFonts w:ascii="Times New Roman" w:hAnsi="Times New Roman"/>
          <w:sz w:val="28"/>
          <w:szCs w:val="28"/>
        </w:rPr>
        <w:t>ệc</w:t>
      </w:r>
      <w:r w:rsidR="007D2E4A">
        <w:rPr>
          <w:rFonts w:ascii="Times New Roman" w:hAnsi="Times New Roman"/>
          <w:sz w:val="28"/>
          <w:szCs w:val="28"/>
        </w:rPr>
        <w:t xml:space="preserve"> chuy</w:t>
      </w:r>
      <w:r w:rsidR="007D2E4A" w:rsidRPr="007D2E4A">
        <w:rPr>
          <w:rFonts w:ascii="Times New Roman" w:hAnsi="Times New Roman"/>
          <w:sz w:val="28"/>
          <w:szCs w:val="28"/>
        </w:rPr>
        <w:t>ển</w:t>
      </w:r>
      <w:r w:rsidR="007D2E4A">
        <w:rPr>
          <w:rFonts w:ascii="Times New Roman" w:hAnsi="Times New Roman"/>
          <w:sz w:val="28"/>
          <w:szCs w:val="28"/>
        </w:rPr>
        <w:t xml:space="preserve"> d</w:t>
      </w:r>
      <w:r w:rsidR="007D2E4A" w:rsidRPr="007D2E4A">
        <w:rPr>
          <w:rFonts w:ascii="Times New Roman" w:hAnsi="Times New Roman"/>
          <w:sz w:val="28"/>
          <w:szCs w:val="28"/>
        </w:rPr>
        <w:t>ịch</w:t>
      </w:r>
      <w:r w:rsidR="007D2E4A">
        <w:rPr>
          <w:rFonts w:ascii="Times New Roman" w:hAnsi="Times New Roman"/>
          <w:sz w:val="28"/>
          <w:szCs w:val="28"/>
        </w:rPr>
        <w:t xml:space="preserve"> c</w:t>
      </w:r>
      <w:r w:rsidR="007D2E4A" w:rsidRPr="007D2E4A">
        <w:rPr>
          <w:rFonts w:ascii="Times New Roman" w:hAnsi="Times New Roman"/>
          <w:sz w:val="28"/>
          <w:szCs w:val="28"/>
        </w:rPr>
        <w:t>ơ</w:t>
      </w:r>
      <w:r w:rsidR="007D2E4A">
        <w:rPr>
          <w:rFonts w:ascii="Times New Roman" w:hAnsi="Times New Roman"/>
          <w:sz w:val="28"/>
          <w:szCs w:val="28"/>
        </w:rPr>
        <w:t xml:space="preserve"> c</w:t>
      </w:r>
      <w:r w:rsidR="007D2E4A" w:rsidRPr="007D2E4A">
        <w:rPr>
          <w:rFonts w:ascii="Times New Roman" w:hAnsi="Times New Roman"/>
          <w:sz w:val="28"/>
          <w:szCs w:val="28"/>
        </w:rPr>
        <w:t>ấu</w:t>
      </w:r>
      <w:r w:rsidR="007D2E4A">
        <w:rPr>
          <w:rFonts w:ascii="Times New Roman" w:hAnsi="Times New Roman"/>
          <w:sz w:val="28"/>
          <w:szCs w:val="28"/>
        </w:rPr>
        <w:t xml:space="preserve"> kinh t</w:t>
      </w:r>
      <w:r w:rsidR="007D2E4A" w:rsidRPr="007D2E4A">
        <w:rPr>
          <w:rFonts w:ascii="Times New Roman" w:hAnsi="Times New Roman"/>
          <w:sz w:val="28"/>
          <w:szCs w:val="28"/>
        </w:rPr>
        <w:t>ế</w:t>
      </w:r>
      <w:r w:rsidR="00C867E6">
        <w:rPr>
          <w:rFonts w:ascii="Times New Roman" w:hAnsi="Times New Roman"/>
          <w:sz w:val="28"/>
          <w:szCs w:val="28"/>
        </w:rPr>
        <w:t>,</w:t>
      </w:r>
      <w:r w:rsidR="007D2E4A">
        <w:rPr>
          <w:rFonts w:ascii="Times New Roman" w:hAnsi="Times New Roman"/>
          <w:sz w:val="28"/>
          <w:szCs w:val="28"/>
        </w:rPr>
        <w:t xml:space="preserve"> </w:t>
      </w:r>
      <w:r w:rsidR="007D2E4A" w:rsidRPr="00260936">
        <w:rPr>
          <w:rFonts w:ascii="Times New Roman" w:hAnsi="Times New Roman"/>
          <w:sz w:val="28"/>
          <w:szCs w:val="28"/>
        </w:rPr>
        <w:t>chuyển giao khoa học công nghệ</w:t>
      </w:r>
      <w:r w:rsidR="007D2E4A">
        <w:rPr>
          <w:rFonts w:ascii="Times New Roman" w:hAnsi="Times New Roman"/>
          <w:sz w:val="28"/>
          <w:szCs w:val="28"/>
        </w:rPr>
        <w:t>, nh</w:t>
      </w:r>
      <w:r w:rsidR="007D2E4A" w:rsidRPr="007D2E4A">
        <w:rPr>
          <w:rFonts w:ascii="Times New Roman" w:hAnsi="Times New Roman"/>
          <w:sz w:val="28"/>
          <w:szCs w:val="28"/>
        </w:rPr>
        <w:t>ất</w:t>
      </w:r>
      <w:r w:rsidR="007D2E4A">
        <w:rPr>
          <w:rFonts w:ascii="Times New Roman" w:hAnsi="Times New Roman"/>
          <w:sz w:val="28"/>
          <w:szCs w:val="28"/>
        </w:rPr>
        <w:t xml:space="preserve"> l</w:t>
      </w:r>
      <w:r w:rsidR="007D2E4A" w:rsidRPr="007D2E4A">
        <w:rPr>
          <w:rFonts w:ascii="Times New Roman" w:hAnsi="Times New Roman"/>
          <w:sz w:val="28"/>
          <w:szCs w:val="28"/>
        </w:rPr>
        <w:t>à</w:t>
      </w:r>
      <w:r w:rsidR="007D2E4A">
        <w:rPr>
          <w:rFonts w:ascii="Times New Roman" w:hAnsi="Times New Roman"/>
          <w:sz w:val="28"/>
          <w:szCs w:val="28"/>
        </w:rPr>
        <w:t xml:space="preserve"> </w:t>
      </w:r>
      <w:r w:rsidR="007D2E4A" w:rsidRPr="007D2E4A">
        <w:rPr>
          <w:rFonts w:ascii="Times New Roman" w:hAnsi="Times New Roman"/>
          <w:sz w:val="28"/>
          <w:szCs w:val="28"/>
        </w:rPr>
        <w:t>ứng</w:t>
      </w:r>
      <w:r w:rsidR="007D2E4A">
        <w:rPr>
          <w:rFonts w:ascii="Times New Roman" w:hAnsi="Times New Roman"/>
          <w:sz w:val="28"/>
          <w:szCs w:val="28"/>
        </w:rPr>
        <w:t xml:space="preserve"> d</w:t>
      </w:r>
      <w:r w:rsidR="007D2E4A" w:rsidRPr="007D2E4A">
        <w:rPr>
          <w:rFonts w:ascii="Times New Roman" w:hAnsi="Times New Roman"/>
          <w:sz w:val="28"/>
          <w:szCs w:val="28"/>
        </w:rPr>
        <w:t>ụng</w:t>
      </w:r>
      <w:r w:rsidR="007D2E4A">
        <w:rPr>
          <w:rFonts w:ascii="Times New Roman" w:hAnsi="Times New Roman"/>
          <w:sz w:val="28"/>
          <w:szCs w:val="28"/>
        </w:rPr>
        <w:t xml:space="preserve"> khoa h</w:t>
      </w:r>
      <w:r w:rsidR="007D2E4A" w:rsidRPr="007D2E4A">
        <w:rPr>
          <w:rFonts w:ascii="Times New Roman" w:hAnsi="Times New Roman"/>
          <w:sz w:val="28"/>
          <w:szCs w:val="28"/>
        </w:rPr>
        <w:t>ọc</w:t>
      </w:r>
      <w:r w:rsidR="007D2E4A">
        <w:rPr>
          <w:rFonts w:ascii="Times New Roman" w:hAnsi="Times New Roman"/>
          <w:sz w:val="28"/>
          <w:szCs w:val="28"/>
        </w:rPr>
        <w:t>, c</w:t>
      </w:r>
      <w:r w:rsidR="007D2E4A" w:rsidRPr="007D2E4A">
        <w:rPr>
          <w:rFonts w:ascii="Times New Roman" w:hAnsi="Times New Roman"/>
          <w:sz w:val="28"/>
          <w:szCs w:val="28"/>
        </w:rPr>
        <w:t>ô</w:t>
      </w:r>
      <w:r w:rsidR="007D2E4A">
        <w:rPr>
          <w:rFonts w:ascii="Times New Roman" w:hAnsi="Times New Roman"/>
          <w:sz w:val="28"/>
          <w:szCs w:val="28"/>
        </w:rPr>
        <w:t>ng ngh</w:t>
      </w:r>
      <w:r w:rsidR="007D2E4A" w:rsidRPr="007D2E4A">
        <w:rPr>
          <w:rFonts w:ascii="Times New Roman" w:hAnsi="Times New Roman"/>
          <w:sz w:val="28"/>
          <w:szCs w:val="28"/>
        </w:rPr>
        <w:t>ệ</w:t>
      </w:r>
      <w:r w:rsidR="007D2E4A">
        <w:rPr>
          <w:rFonts w:ascii="Times New Roman" w:hAnsi="Times New Roman"/>
          <w:sz w:val="28"/>
          <w:szCs w:val="28"/>
        </w:rPr>
        <w:t xml:space="preserve"> cao v</w:t>
      </w:r>
      <w:r w:rsidR="007D2E4A" w:rsidRPr="007D2E4A">
        <w:rPr>
          <w:rFonts w:ascii="Times New Roman" w:hAnsi="Times New Roman"/>
          <w:sz w:val="28"/>
          <w:szCs w:val="28"/>
        </w:rPr>
        <w:t>ào</w:t>
      </w:r>
      <w:r w:rsidR="007D2E4A">
        <w:rPr>
          <w:rFonts w:ascii="Times New Roman" w:hAnsi="Times New Roman"/>
          <w:sz w:val="28"/>
          <w:szCs w:val="28"/>
        </w:rPr>
        <w:t xml:space="preserve"> trong ho</w:t>
      </w:r>
      <w:r w:rsidR="007D2E4A" w:rsidRPr="007D2E4A">
        <w:rPr>
          <w:rFonts w:ascii="Times New Roman" w:hAnsi="Times New Roman"/>
          <w:sz w:val="28"/>
          <w:szCs w:val="28"/>
        </w:rPr>
        <w:t>ạt</w:t>
      </w:r>
      <w:r w:rsidR="007D2E4A">
        <w:rPr>
          <w:rFonts w:ascii="Times New Roman" w:hAnsi="Times New Roman"/>
          <w:sz w:val="28"/>
          <w:szCs w:val="28"/>
        </w:rPr>
        <w:t xml:space="preserve"> </w:t>
      </w:r>
      <w:r w:rsidR="007D2E4A" w:rsidRPr="007D2E4A">
        <w:rPr>
          <w:rFonts w:ascii="Times New Roman" w:hAnsi="Times New Roman"/>
          <w:sz w:val="28"/>
          <w:szCs w:val="28"/>
        </w:rPr>
        <w:t>động</w:t>
      </w:r>
      <w:r w:rsidR="007D2E4A">
        <w:rPr>
          <w:rFonts w:ascii="Times New Roman" w:hAnsi="Times New Roman"/>
          <w:sz w:val="28"/>
          <w:szCs w:val="28"/>
        </w:rPr>
        <w:t xml:space="preserve"> s</w:t>
      </w:r>
      <w:r w:rsidR="007D2E4A" w:rsidRPr="007D2E4A">
        <w:rPr>
          <w:rFonts w:ascii="Times New Roman" w:hAnsi="Times New Roman"/>
          <w:sz w:val="28"/>
          <w:szCs w:val="28"/>
        </w:rPr>
        <w:t>ản</w:t>
      </w:r>
      <w:r w:rsidR="007D2E4A">
        <w:rPr>
          <w:rFonts w:ascii="Times New Roman" w:hAnsi="Times New Roman"/>
          <w:sz w:val="28"/>
          <w:szCs w:val="28"/>
        </w:rPr>
        <w:t xml:space="preserve"> xu</w:t>
      </w:r>
      <w:r w:rsidR="007D2E4A" w:rsidRPr="007D2E4A">
        <w:rPr>
          <w:rFonts w:ascii="Times New Roman" w:hAnsi="Times New Roman"/>
          <w:sz w:val="28"/>
          <w:szCs w:val="28"/>
        </w:rPr>
        <w:t>ất</w:t>
      </w:r>
      <w:r w:rsidR="007D2E4A">
        <w:rPr>
          <w:rFonts w:ascii="Times New Roman" w:hAnsi="Times New Roman"/>
          <w:sz w:val="28"/>
          <w:szCs w:val="28"/>
        </w:rPr>
        <w:t xml:space="preserve"> n</w:t>
      </w:r>
      <w:r w:rsidR="007D2E4A" w:rsidRPr="007D2E4A">
        <w:rPr>
          <w:rFonts w:ascii="Times New Roman" w:hAnsi="Times New Roman"/>
          <w:sz w:val="28"/>
          <w:szCs w:val="28"/>
        </w:rPr>
        <w:t>ô</w:t>
      </w:r>
      <w:r w:rsidR="007D2E4A">
        <w:rPr>
          <w:rFonts w:ascii="Times New Roman" w:hAnsi="Times New Roman"/>
          <w:sz w:val="28"/>
          <w:szCs w:val="28"/>
        </w:rPr>
        <w:t>ng nghi</w:t>
      </w:r>
      <w:r w:rsidR="007D2E4A" w:rsidRPr="007D2E4A">
        <w:rPr>
          <w:rFonts w:ascii="Times New Roman" w:hAnsi="Times New Roman"/>
          <w:sz w:val="28"/>
          <w:szCs w:val="28"/>
        </w:rPr>
        <w:t>ệp</w:t>
      </w:r>
      <w:r w:rsidR="007D2E4A" w:rsidRPr="00260936">
        <w:rPr>
          <w:rFonts w:ascii="Times New Roman" w:hAnsi="Times New Roman"/>
          <w:sz w:val="28"/>
          <w:szCs w:val="28"/>
        </w:rPr>
        <w:t xml:space="preserve">; </w:t>
      </w:r>
      <w:r w:rsidR="009D49A9" w:rsidRPr="00260936">
        <w:rPr>
          <w:rFonts w:ascii="Times New Roman" w:hAnsi="Times New Roman"/>
          <w:sz w:val="28"/>
          <w:szCs w:val="28"/>
        </w:rPr>
        <w:t>các mô hình sản xuất, kinh doanh, làm kinh tế có hiệu quả</w:t>
      </w:r>
      <w:r w:rsidR="007D2E4A">
        <w:rPr>
          <w:rFonts w:ascii="Times New Roman" w:hAnsi="Times New Roman"/>
          <w:sz w:val="28"/>
          <w:szCs w:val="28"/>
        </w:rPr>
        <w:t>;</w:t>
      </w:r>
      <w:r w:rsidR="009D49A9" w:rsidRPr="00260936">
        <w:rPr>
          <w:rFonts w:ascii="Times New Roman" w:hAnsi="Times New Roman"/>
          <w:sz w:val="28"/>
          <w:szCs w:val="28"/>
        </w:rPr>
        <w:t xml:space="preserve"> </w:t>
      </w:r>
      <w:r w:rsidR="003F102C" w:rsidRPr="00260936">
        <w:rPr>
          <w:rFonts w:ascii="Times New Roman" w:hAnsi="Times New Roman"/>
          <w:sz w:val="28"/>
          <w:szCs w:val="28"/>
        </w:rPr>
        <w:t xml:space="preserve">những chuyển biến </w:t>
      </w:r>
      <w:r w:rsidR="006B3955" w:rsidRPr="00260936">
        <w:rPr>
          <w:rFonts w:ascii="Times New Roman" w:hAnsi="Times New Roman"/>
          <w:sz w:val="28"/>
          <w:szCs w:val="28"/>
        </w:rPr>
        <w:t xml:space="preserve">tích cực </w:t>
      </w:r>
      <w:r w:rsidR="003F102C" w:rsidRPr="00260936">
        <w:rPr>
          <w:rFonts w:ascii="Times New Roman" w:hAnsi="Times New Roman"/>
          <w:sz w:val="28"/>
          <w:szCs w:val="28"/>
        </w:rPr>
        <w:t xml:space="preserve">trong đời sống vật chất, tinh thần của nhân dân; sự thay đổi </w:t>
      </w:r>
      <w:r w:rsidR="006B3955" w:rsidRPr="00260936">
        <w:rPr>
          <w:rFonts w:ascii="Times New Roman" w:hAnsi="Times New Roman"/>
          <w:sz w:val="28"/>
          <w:szCs w:val="28"/>
        </w:rPr>
        <w:t xml:space="preserve">của </w:t>
      </w:r>
      <w:r w:rsidR="003F102C" w:rsidRPr="00260936">
        <w:rPr>
          <w:rFonts w:ascii="Times New Roman" w:hAnsi="Times New Roman"/>
          <w:sz w:val="28"/>
          <w:szCs w:val="28"/>
        </w:rPr>
        <w:t xml:space="preserve">bộ mặt đô thị, xây dựng đô thị văn minh và những nét khởi sắc của đời sống nông thôn, phong trào xây dựng nông thôn mới; </w:t>
      </w:r>
      <w:r w:rsidR="009D49A9" w:rsidRPr="00260936">
        <w:rPr>
          <w:rFonts w:ascii="Times New Roman" w:hAnsi="Times New Roman"/>
          <w:sz w:val="28"/>
          <w:szCs w:val="28"/>
        </w:rPr>
        <w:t>những nhân tố điển hình, tấm gương tiêu biểu trong công cuộc kiến thiết, xây dựng tỉnh nhà.</w:t>
      </w:r>
    </w:p>
    <w:p w:rsidR="00DE01C0" w:rsidRPr="00260936" w:rsidRDefault="00DE01C0" w:rsidP="00C330D3">
      <w:pPr>
        <w:spacing w:before="120" w:after="0" w:line="350" w:lineRule="exact"/>
        <w:ind w:firstLine="720"/>
        <w:jc w:val="both"/>
        <w:rPr>
          <w:rFonts w:ascii="Times New Roman" w:hAnsi="Times New Roman"/>
          <w:sz w:val="28"/>
          <w:szCs w:val="28"/>
        </w:rPr>
      </w:pPr>
      <w:r w:rsidRPr="00260936">
        <w:rPr>
          <w:rFonts w:ascii="Times New Roman" w:hAnsi="Times New Roman"/>
          <w:sz w:val="28"/>
          <w:szCs w:val="28"/>
        </w:rPr>
        <w:t xml:space="preserve">3. Tuyên truyền khối </w:t>
      </w:r>
      <w:r w:rsidR="00AD65F3" w:rsidRPr="00AD65F3">
        <w:rPr>
          <w:rFonts w:ascii="Times New Roman" w:hAnsi="Times New Roman"/>
          <w:sz w:val="28"/>
          <w:szCs w:val="28"/>
        </w:rPr>
        <w:t>đại</w:t>
      </w:r>
      <w:r w:rsidR="00AD65F3">
        <w:rPr>
          <w:rFonts w:ascii="Times New Roman" w:hAnsi="Times New Roman"/>
          <w:sz w:val="28"/>
          <w:szCs w:val="28"/>
        </w:rPr>
        <w:t xml:space="preserve"> </w:t>
      </w:r>
      <w:r w:rsidRPr="00260936">
        <w:rPr>
          <w:rFonts w:ascii="Times New Roman" w:hAnsi="Times New Roman"/>
          <w:sz w:val="28"/>
          <w:szCs w:val="28"/>
        </w:rPr>
        <w:t xml:space="preserve">đoàn kết </w:t>
      </w:r>
      <w:r w:rsidR="00AD65F3">
        <w:rPr>
          <w:rFonts w:ascii="Times New Roman" w:hAnsi="Times New Roman"/>
          <w:sz w:val="28"/>
          <w:szCs w:val="28"/>
        </w:rPr>
        <w:t>to</w:t>
      </w:r>
      <w:r w:rsidR="00AD65F3" w:rsidRPr="00AD65F3">
        <w:rPr>
          <w:rFonts w:ascii="Times New Roman" w:hAnsi="Times New Roman"/>
          <w:sz w:val="28"/>
          <w:szCs w:val="28"/>
        </w:rPr>
        <w:t>àn</w:t>
      </w:r>
      <w:r w:rsidR="00AD65F3">
        <w:rPr>
          <w:rFonts w:ascii="Times New Roman" w:hAnsi="Times New Roman"/>
          <w:sz w:val="28"/>
          <w:szCs w:val="28"/>
        </w:rPr>
        <w:t xml:space="preserve"> </w:t>
      </w:r>
      <w:r w:rsidRPr="00260936">
        <w:rPr>
          <w:rFonts w:ascii="Times New Roman" w:hAnsi="Times New Roman"/>
          <w:sz w:val="28"/>
          <w:szCs w:val="28"/>
        </w:rPr>
        <w:t>dân tộc dưới sự lãnh đạo của Đảng; về chính sách dân tộc, tôn giáo của Đảng và Nhà nước ta; những thành tựu đạt được trong thực hiện chính sách dân tộc, tôn giáo trên địa bàn tỉ</w:t>
      </w:r>
      <w:r w:rsidR="00DD4A2E" w:rsidRPr="00260936">
        <w:rPr>
          <w:rFonts w:ascii="Times New Roman" w:hAnsi="Times New Roman"/>
          <w:sz w:val="28"/>
          <w:szCs w:val="28"/>
        </w:rPr>
        <w:t>nh</w:t>
      </w:r>
      <w:r w:rsidRPr="00260936">
        <w:rPr>
          <w:rFonts w:ascii="Times New Roman" w:hAnsi="Times New Roman"/>
          <w:sz w:val="28"/>
          <w:szCs w:val="28"/>
        </w:rPr>
        <w:t>. Trên cơ sở đó, tiếp tục phát huy sức mạnh đại đoàn kết toàn dân tộc trong sự nghiệp xây dựng và bảo vệ Tổ quốc, làm thất bại mọi âm mưu chia rẽ dân tộc, tôn giáo của các thế lực thù địch</w:t>
      </w:r>
      <w:r w:rsidR="00FF1B9C" w:rsidRPr="00260936">
        <w:rPr>
          <w:rFonts w:ascii="Times New Roman" w:hAnsi="Times New Roman"/>
          <w:sz w:val="28"/>
          <w:szCs w:val="28"/>
        </w:rPr>
        <w:t>, phản động</w:t>
      </w:r>
      <w:r w:rsidRPr="00260936">
        <w:rPr>
          <w:rFonts w:ascii="Times New Roman" w:hAnsi="Times New Roman"/>
          <w:sz w:val="28"/>
          <w:szCs w:val="28"/>
        </w:rPr>
        <w:t>.</w:t>
      </w:r>
    </w:p>
    <w:p w:rsidR="00212476" w:rsidRPr="00260936" w:rsidRDefault="00DE01C0" w:rsidP="00C330D3">
      <w:pPr>
        <w:spacing w:before="120" w:after="0" w:line="350" w:lineRule="exact"/>
        <w:ind w:firstLine="720"/>
        <w:jc w:val="both"/>
        <w:rPr>
          <w:rFonts w:ascii="Times New Roman" w:hAnsi="Times New Roman"/>
          <w:sz w:val="28"/>
          <w:szCs w:val="28"/>
        </w:rPr>
      </w:pPr>
      <w:r w:rsidRPr="00260936">
        <w:rPr>
          <w:rFonts w:ascii="Times New Roman" w:hAnsi="Times New Roman"/>
          <w:sz w:val="28"/>
          <w:szCs w:val="28"/>
        </w:rPr>
        <w:t>4</w:t>
      </w:r>
      <w:r w:rsidR="009A3251" w:rsidRPr="00260936">
        <w:rPr>
          <w:rFonts w:ascii="Times New Roman" w:hAnsi="Times New Roman"/>
          <w:sz w:val="28"/>
          <w:szCs w:val="28"/>
        </w:rPr>
        <w:t>.</w:t>
      </w:r>
      <w:r w:rsidR="001B537A" w:rsidRPr="00260936">
        <w:rPr>
          <w:rFonts w:ascii="Times New Roman" w:hAnsi="Times New Roman"/>
          <w:sz w:val="28"/>
          <w:szCs w:val="28"/>
        </w:rPr>
        <w:t xml:space="preserve"> </w:t>
      </w:r>
      <w:r w:rsidR="00466D82" w:rsidRPr="00260936">
        <w:rPr>
          <w:rFonts w:ascii="Times New Roman" w:hAnsi="Times New Roman"/>
          <w:sz w:val="28"/>
          <w:szCs w:val="28"/>
        </w:rPr>
        <w:t>Đẩy mạnh t</w:t>
      </w:r>
      <w:r w:rsidR="001B537A" w:rsidRPr="00260936">
        <w:rPr>
          <w:rFonts w:ascii="Times New Roman" w:hAnsi="Times New Roman"/>
          <w:sz w:val="28"/>
          <w:szCs w:val="28"/>
        </w:rPr>
        <w:t xml:space="preserve">uyên truyền </w:t>
      </w:r>
      <w:r w:rsidR="004E016D" w:rsidRPr="00260936">
        <w:rPr>
          <w:rFonts w:ascii="Times New Roman" w:hAnsi="Times New Roman" w:cs="Times New Roman"/>
          <w:sz w:val="28"/>
          <w:szCs w:val="28"/>
        </w:rPr>
        <w:t>về gương người tốt, việc tốt, mô hình hay, cách làm hiệu quả trong học tập và làm theo tư tưởng, đạo đức, phong cách Hồ Chí Minh</w:t>
      </w:r>
      <w:r w:rsidR="00C2089B" w:rsidRPr="00260936">
        <w:rPr>
          <w:rFonts w:ascii="Times New Roman" w:hAnsi="Times New Roman" w:cs="Times New Roman"/>
          <w:sz w:val="28"/>
          <w:szCs w:val="28"/>
        </w:rPr>
        <w:t xml:space="preserve">; </w:t>
      </w:r>
      <w:r w:rsidR="000744C2" w:rsidRPr="00260936">
        <w:rPr>
          <w:rFonts w:ascii="Times New Roman" w:hAnsi="Times New Roman"/>
          <w:sz w:val="28"/>
          <w:szCs w:val="28"/>
        </w:rPr>
        <w:t>kết quả thực hiện chính sách an sinh xã hộ</w:t>
      </w:r>
      <w:r w:rsidR="00C330D3">
        <w:rPr>
          <w:rFonts w:ascii="Times New Roman" w:hAnsi="Times New Roman"/>
          <w:sz w:val="28"/>
          <w:szCs w:val="28"/>
        </w:rPr>
        <w:t>i</w:t>
      </w:r>
      <w:r w:rsidR="000744C2">
        <w:rPr>
          <w:rFonts w:ascii="Times New Roman" w:hAnsi="Times New Roman"/>
          <w:sz w:val="28"/>
          <w:szCs w:val="28"/>
        </w:rPr>
        <w:t xml:space="preserve">, </w:t>
      </w:r>
      <w:r w:rsidR="00D42535" w:rsidRPr="00260936">
        <w:rPr>
          <w:rFonts w:ascii="Times New Roman" w:hAnsi="Times New Roman"/>
          <w:sz w:val="28"/>
          <w:szCs w:val="28"/>
        </w:rPr>
        <w:t>các phong trào đền ơn, đáp nghĩa, xóa đói giảm nghèo, hoạt động xã hội từ thiệ</w:t>
      </w:r>
      <w:r w:rsidR="000744C2">
        <w:rPr>
          <w:rFonts w:ascii="Times New Roman" w:hAnsi="Times New Roman"/>
          <w:sz w:val="28"/>
          <w:szCs w:val="28"/>
        </w:rPr>
        <w:t>n</w:t>
      </w:r>
      <w:r w:rsidR="001B537A" w:rsidRPr="00260936">
        <w:rPr>
          <w:rFonts w:ascii="Times New Roman" w:hAnsi="Times New Roman"/>
          <w:sz w:val="28"/>
          <w:szCs w:val="28"/>
        </w:rPr>
        <w:t xml:space="preserve">; tuyên truyền các </w:t>
      </w:r>
      <w:r w:rsidR="009A3251" w:rsidRPr="00260936">
        <w:rPr>
          <w:rFonts w:ascii="Times New Roman" w:hAnsi="Times New Roman"/>
          <w:sz w:val="28"/>
          <w:szCs w:val="28"/>
        </w:rPr>
        <w:t>hoạt động</w:t>
      </w:r>
      <w:r w:rsidR="001B537A" w:rsidRPr="00260936">
        <w:rPr>
          <w:rFonts w:ascii="Times New Roman" w:hAnsi="Times New Roman"/>
          <w:sz w:val="28"/>
          <w:szCs w:val="28"/>
        </w:rPr>
        <w:t xml:space="preserve"> kỷ niệm, giao lưu, gặp mặt,</w:t>
      </w:r>
      <w:r w:rsidR="009A3251" w:rsidRPr="00260936">
        <w:rPr>
          <w:rFonts w:ascii="Times New Roman" w:hAnsi="Times New Roman"/>
          <w:sz w:val="28"/>
          <w:szCs w:val="28"/>
        </w:rPr>
        <w:t xml:space="preserve"> văn hóa, văn nghệ, </w:t>
      </w:r>
      <w:r w:rsidR="001B537A" w:rsidRPr="00260936">
        <w:rPr>
          <w:rFonts w:ascii="Times New Roman" w:hAnsi="Times New Roman"/>
          <w:sz w:val="28"/>
          <w:szCs w:val="28"/>
        </w:rPr>
        <w:t xml:space="preserve">thể dục, </w:t>
      </w:r>
      <w:r w:rsidR="009A3251" w:rsidRPr="00260936">
        <w:rPr>
          <w:rFonts w:ascii="Times New Roman" w:hAnsi="Times New Roman"/>
          <w:sz w:val="28"/>
          <w:szCs w:val="28"/>
        </w:rPr>
        <w:t xml:space="preserve">thể thao </w:t>
      </w:r>
      <w:r w:rsidR="001B537A" w:rsidRPr="00260936">
        <w:rPr>
          <w:rFonts w:ascii="Times New Roman" w:hAnsi="Times New Roman"/>
          <w:sz w:val="28"/>
          <w:szCs w:val="28"/>
        </w:rPr>
        <w:t>chào mừng kỷ niệm 30 năm Ngày tái lập tỉnh.</w:t>
      </w:r>
    </w:p>
    <w:p w:rsidR="00EA0150" w:rsidRPr="00260936" w:rsidRDefault="00A36565" w:rsidP="00C330D3">
      <w:pPr>
        <w:spacing w:before="120" w:after="0" w:line="350" w:lineRule="exact"/>
        <w:ind w:firstLine="720"/>
        <w:jc w:val="both"/>
        <w:rPr>
          <w:rFonts w:ascii="Times New Roman" w:hAnsi="Times New Roman" w:cs="Times New Roman"/>
          <w:sz w:val="28"/>
          <w:szCs w:val="28"/>
        </w:rPr>
      </w:pPr>
      <w:r w:rsidRPr="00260936">
        <w:rPr>
          <w:rFonts w:ascii="Times New Roman" w:hAnsi="Times New Roman" w:cs="Times New Roman"/>
          <w:sz w:val="28"/>
          <w:szCs w:val="28"/>
        </w:rPr>
        <w:t>III</w:t>
      </w:r>
      <w:r w:rsidR="004F061E" w:rsidRPr="00260936">
        <w:rPr>
          <w:rFonts w:ascii="Times New Roman" w:hAnsi="Times New Roman" w:cs="Times New Roman"/>
          <w:sz w:val="28"/>
          <w:szCs w:val="28"/>
        </w:rPr>
        <w:t xml:space="preserve">. </w:t>
      </w:r>
      <w:r w:rsidR="00EA0150" w:rsidRPr="00260936">
        <w:rPr>
          <w:rFonts w:ascii="Times New Roman" w:hAnsi="Times New Roman" w:cs="Times New Roman"/>
          <w:sz w:val="28"/>
          <w:szCs w:val="28"/>
        </w:rPr>
        <w:t>TỔ CHỨC THỰC HIỆN</w:t>
      </w:r>
    </w:p>
    <w:p w:rsidR="00EA0150" w:rsidRPr="00260936" w:rsidRDefault="00C665D3" w:rsidP="00C330D3">
      <w:pPr>
        <w:spacing w:before="120" w:after="0" w:line="350" w:lineRule="exact"/>
        <w:ind w:firstLine="720"/>
        <w:jc w:val="both"/>
        <w:rPr>
          <w:rFonts w:ascii="Times New Roman" w:hAnsi="Times New Roman" w:cs="Times New Roman"/>
          <w:b/>
          <w:sz w:val="28"/>
          <w:szCs w:val="28"/>
        </w:rPr>
      </w:pPr>
      <w:r w:rsidRPr="00260936">
        <w:rPr>
          <w:rFonts w:ascii="Times New Roman" w:hAnsi="Times New Roman" w:cs="Times New Roman"/>
          <w:b/>
          <w:sz w:val="28"/>
          <w:szCs w:val="28"/>
        </w:rPr>
        <w:t>1. Ban Tuyên giáo Tỉnh ủy</w:t>
      </w:r>
    </w:p>
    <w:p w:rsidR="0016466E" w:rsidRPr="00260936" w:rsidRDefault="00E942A3" w:rsidP="00C330D3">
      <w:pPr>
        <w:spacing w:before="120" w:after="0" w:line="350" w:lineRule="exact"/>
        <w:ind w:firstLine="720"/>
        <w:jc w:val="both"/>
        <w:rPr>
          <w:rFonts w:ascii="Times New Roman" w:hAnsi="Times New Roman" w:cs="Times New Roman"/>
          <w:sz w:val="28"/>
          <w:szCs w:val="28"/>
        </w:rPr>
      </w:pPr>
      <w:r w:rsidRPr="00260936">
        <w:rPr>
          <w:rFonts w:ascii="Times New Roman" w:hAnsi="Times New Roman" w:cs="Times New Roman"/>
          <w:sz w:val="28"/>
          <w:szCs w:val="28"/>
        </w:rPr>
        <w:t xml:space="preserve">- </w:t>
      </w:r>
      <w:r w:rsidR="00C665D3" w:rsidRPr="00260936">
        <w:rPr>
          <w:rFonts w:ascii="Times New Roman" w:hAnsi="Times New Roman" w:cs="Times New Roman"/>
          <w:sz w:val="28"/>
          <w:szCs w:val="28"/>
        </w:rPr>
        <w:t>Xây dựng Hướng dẫn công tác tuyên truyền kỷ niệm 30 năm</w:t>
      </w:r>
      <w:r w:rsidR="00B431C5" w:rsidRPr="00260936">
        <w:rPr>
          <w:rFonts w:ascii="Times New Roman" w:hAnsi="Times New Roman" w:cs="Times New Roman"/>
          <w:sz w:val="28"/>
          <w:szCs w:val="28"/>
        </w:rPr>
        <w:t xml:space="preserve"> Ngày</w:t>
      </w:r>
      <w:r w:rsidR="00C665D3" w:rsidRPr="00260936">
        <w:rPr>
          <w:rFonts w:ascii="Times New Roman" w:hAnsi="Times New Roman" w:cs="Times New Roman"/>
          <w:sz w:val="28"/>
          <w:szCs w:val="28"/>
        </w:rPr>
        <w:t xml:space="preserve"> tái lập tỉnh</w:t>
      </w:r>
      <w:r w:rsidR="008A4AD6" w:rsidRPr="00260936">
        <w:rPr>
          <w:rFonts w:ascii="Times New Roman" w:hAnsi="Times New Roman" w:cs="Times New Roman"/>
          <w:sz w:val="28"/>
          <w:szCs w:val="28"/>
        </w:rPr>
        <w:t>.</w:t>
      </w:r>
      <w:r w:rsidR="000E4542" w:rsidRPr="00260936">
        <w:rPr>
          <w:rFonts w:ascii="Times New Roman" w:hAnsi="Times New Roman" w:cs="Times New Roman"/>
          <w:sz w:val="28"/>
          <w:szCs w:val="28"/>
        </w:rPr>
        <w:t xml:space="preserve"> </w:t>
      </w:r>
      <w:r w:rsidR="006B3955" w:rsidRPr="00260936">
        <w:rPr>
          <w:rFonts w:ascii="Times New Roman" w:hAnsi="Times New Roman" w:cs="Times New Roman"/>
          <w:sz w:val="28"/>
          <w:szCs w:val="28"/>
        </w:rPr>
        <w:t>Chỉ đạo, đ</w:t>
      </w:r>
      <w:r w:rsidR="0016466E" w:rsidRPr="00260936">
        <w:rPr>
          <w:rFonts w:ascii="Times New Roman" w:hAnsi="Times New Roman" w:cs="Times New Roman"/>
          <w:sz w:val="28"/>
          <w:szCs w:val="28"/>
        </w:rPr>
        <w:t>ịnh hướ</w:t>
      </w:r>
      <w:r w:rsidR="00466D82" w:rsidRPr="00260936">
        <w:rPr>
          <w:rFonts w:ascii="Times New Roman" w:hAnsi="Times New Roman" w:cs="Times New Roman"/>
          <w:sz w:val="28"/>
          <w:szCs w:val="28"/>
        </w:rPr>
        <w:t>ng các cơ quan báo chí</w:t>
      </w:r>
      <w:r w:rsidR="0016466E" w:rsidRPr="00260936">
        <w:rPr>
          <w:rFonts w:ascii="Times New Roman" w:hAnsi="Times New Roman" w:cs="Times New Roman"/>
          <w:sz w:val="28"/>
          <w:szCs w:val="28"/>
        </w:rPr>
        <w:t xml:space="preserve"> trên địa bàn tỉnh xây dựng kế hoạch, chuyên trang</w:t>
      </w:r>
      <w:r w:rsidR="00D1235E">
        <w:rPr>
          <w:rFonts w:ascii="Times New Roman" w:hAnsi="Times New Roman" w:cs="Times New Roman"/>
          <w:sz w:val="28"/>
          <w:szCs w:val="28"/>
        </w:rPr>
        <w:t>,</w:t>
      </w:r>
      <w:r w:rsidR="0016466E" w:rsidRPr="00260936">
        <w:rPr>
          <w:rFonts w:ascii="Times New Roman" w:hAnsi="Times New Roman" w:cs="Times New Roman"/>
          <w:sz w:val="28"/>
          <w:szCs w:val="28"/>
        </w:rPr>
        <w:t xml:space="preserve"> chuyên mục tổ chức thông tin </w:t>
      </w:r>
      <w:r w:rsidR="0016466E" w:rsidRPr="00260936">
        <w:rPr>
          <w:rFonts w:ascii="Times New Roman" w:hAnsi="Times New Roman" w:cs="Times New Roman"/>
          <w:sz w:val="28"/>
          <w:szCs w:val="28"/>
          <w:lang w:val="nl-NL"/>
        </w:rPr>
        <w:t xml:space="preserve">tuyên truyền rộng rãi về những thành tựu, kết quả nổi bật sau 30 năm tái lập tỉnh. </w:t>
      </w:r>
    </w:p>
    <w:p w:rsidR="000A1E61" w:rsidRPr="00260936" w:rsidRDefault="000A1E61" w:rsidP="00C330D3">
      <w:pPr>
        <w:spacing w:before="120" w:after="0" w:line="350" w:lineRule="exact"/>
        <w:ind w:firstLine="720"/>
        <w:jc w:val="both"/>
        <w:rPr>
          <w:rFonts w:ascii="Times New Roman" w:hAnsi="Times New Roman" w:cs="Times New Roman"/>
          <w:sz w:val="28"/>
          <w:szCs w:val="28"/>
        </w:rPr>
      </w:pPr>
      <w:r w:rsidRPr="00260936">
        <w:rPr>
          <w:rFonts w:ascii="Times New Roman" w:hAnsi="Times New Roman" w:cs="Times New Roman"/>
          <w:sz w:val="28"/>
          <w:szCs w:val="28"/>
        </w:rPr>
        <w:t xml:space="preserve">- Thẩm định </w:t>
      </w:r>
      <w:r w:rsidR="008A4AD6" w:rsidRPr="00260936">
        <w:rPr>
          <w:rFonts w:ascii="Times New Roman" w:hAnsi="Times New Roman" w:cs="Times New Roman"/>
          <w:sz w:val="28"/>
          <w:szCs w:val="28"/>
        </w:rPr>
        <w:t xml:space="preserve">bài </w:t>
      </w:r>
      <w:r w:rsidR="00C867E6">
        <w:rPr>
          <w:rFonts w:ascii="Times New Roman" w:hAnsi="Times New Roman" w:cs="Times New Roman"/>
          <w:sz w:val="28"/>
          <w:szCs w:val="28"/>
        </w:rPr>
        <w:t>D</w:t>
      </w:r>
      <w:r w:rsidR="008A4AD6" w:rsidRPr="00260936">
        <w:rPr>
          <w:rFonts w:ascii="Times New Roman" w:hAnsi="Times New Roman" w:cs="Times New Roman"/>
          <w:sz w:val="28"/>
          <w:szCs w:val="28"/>
        </w:rPr>
        <w:t xml:space="preserve">iễn văn </w:t>
      </w:r>
      <w:r w:rsidR="00C867E6">
        <w:rPr>
          <w:rFonts w:ascii="Times New Roman" w:hAnsi="Times New Roman" w:cs="Times New Roman"/>
          <w:sz w:val="28"/>
          <w:szCs w:val="28"/>
        </w:rPr>
        <w:t>K</w:t>
      </w:r>
      <w:r w:rsidR="00087E76" w:rsidRPr="00260936">
        <w:rPr>
          <w:rFonts w:ascii="Times New Roman" w:hAnsi="Times New Roman" w:cs="Times New Roman"/>
          <w:sz w:val="28"/>
          <w:szCs w:val="28"/>
        </w:rPr>
        <w:t xml:space="preserve">ỷ niệm </w:t>
      </w:r>
      <w:r w:rsidR="00757AB1" w:rsidRPr="00260936">
        <w:rPr>
          <w:rFonts w:ascii="Times New Roman" w:hAnsi="Times New Roman" w:cs="Times New Roman"/>
          <w:sz w:val="28"/>
          <w:szCs w:val="28"/>
        </w:rPr>
        <w:t>30 năm Ngày tái lập tỉnh</w:t>
      </w:r>
      <w:r w:rsidR="00757AB1">
        <w:rPr>
          <w:rFonts w:ascii="Times New Roman" w:hAnsi="Times New Roman" w:cs="Times New Roman"/>
          <w:sz w:val="28"/>
          <w:szCs w:val="28"/>
        </w:rPr>
        <w:t xml:space="preserve"> </w:t>
      </w:r>
      <w:r w:rsidR="00087E76" w:rsidRPr="00260936">
        <w:rPr>
          <w:rFonts w:ascii="Times New Roman" w:hAnsi="Times New Roman" w:cs="Times New Roman"/>
          <w:sz w:val="28"/>
          <w:szCs w:val="28"/>
        </w:rPr>
        <w:t>của lãnh đạo tỉnh</w:t>
      </w:r>
      <w:r w:rsidR="00A7752E" w:rsidRPr="00260936">
        <w:rPr>
          <w:rFonts w:ascii="Times New Roman" w:hAnsi="Times New Roman" w:cs="Times New Roman"/>
          <w:sz w:val="28"/>
          <w:szCs w:val="28"/>
        </w:rPr>
        <w:t>.</w:t>
      </w:r>
    </w:p>
    <w:p w:rsidR="000E4542" w:rsidRDefault="000E4542" w:rsidP="00C330D3">
      <w:pPr>
        <w:spacing w:before="120" w:after="0" w:line="350" w:lineRule="exact"/>
        <w:ind w:firstLine="720"/>
        <w:jc w:val="both"/>
        <w:rPr>
          <w:rFonts w:ascii="Times New Roman" w:hAnsi="Times New Roman" w:cs="Times New Roman"/>
          <w:sz w:val="28"/>
          <w:szCs w:val="28"/>
        </w:rPr>
      </w:pPr>
      <w:r w:rsidRPr="00260936">
        <w:rPr>
          <w:rFonts w:ascii="Times New Roman" w:hAnsi="Times New Roman" w:cs="Times New Roman"/>
          <w:sz w:val="28"/>
          <w:szCs w:val="28"/>
        </w:rPr>
        <w:t>- Phối hợp với các đơn vị liên quan gửi các</w:t>
      </w:r>
      <w:r w:rsidR="00087E76" w:rsidRPr="00260936">
        <w:rPr>
          <w:rFonts w:ascii="Times New Roman" w:hAnsi="Times New Roman" w:cs="Times New Roman"/>
          <w:sz w:val="28"/>
          <w:szCs w:val="28"/>
        </w:rPr>
        <w:t xml:space="preserve"> tài liệu: Tập sách ảnh “Phú Yên </w:t>
      </w:r>
      <w:r w:rsidR="009904A1" w:rsidRPr="00260936">
        <w:rPr>
          <w:rFonts w:ascii="Times New Roman" w:hAnsi="Times New Roman" w:cs="Times New Roman"/>
          <w:sz w:val="28"/>
          <w:szCs w:val="28"/>
        </w:rPr>
        <w:t>- Dấu ấn 30 năm</w:t>
      </w:r>
      <w:r w:rsidR="00087E76" w:rsidRPr="00260936">
        <w:rPr>
          <w:rFonts w:ascii="Times New Roman" w:hAnsi="Times New Roman" w:cs="Times New Roman"/>
          <w:sz w:val="28"/>
          <w:szCs w:val="28"/>
        </w:rPr>
        <w:t>”; Kỷ yếu Hội thảo khoa học “Phú Yên 30 năm tái lập tỉnh”; bộ phim phóng sự tài liệu “Phú Yên – 30 năm</w:t>
      </w:r>
      <w:r w:rsidR="009904A1" w:rsidRPr="00260936">
        <w:rPr>
          <w:rFonts w:ascii="Times New Roman" w:hAnsi="Times New Roman" w:cs="Times New Roman"/>
          <w:sz w:val="28"/>
          <w:szCs w:val="28"/>
        </w:rPr>
        <w:t xml:space="preserve"> một tầm cao mới</w:t>
      </w:r>
      <w:r w:rsidR="00087E76" w:rsidRPr="00260936">
        <w:rPr>
          <w:rFonts w:ascii="Times New Roman" w:hAnsi="Times New Roman" w:cs="Times New Roman"/>
          <w:sz w:val="28"/>
          <w:szCs w:val="28"/>
        </w:rPr>
        <w:t>”</w:t>
      </w:r>
      <w:r w:rsidR="000744C2">
        <w:rPr>
          <w:rFonts w:ascii="Times New Roman" w:hAnsi="Times New Roman" w:cs="Times New Roman"/>
          <w:sz w:val="28"/>
          <w:szCs w:val="28"/>
        </w:rPr>
        <w:t>; t</w:t>
      </w:r>
      <w:r w:rsidR="000744C2" w:rsidRPr="000744C2">
        <w:rPr>
          <w:rFonts w:ascii="Times New Roman" w:hAnsi="Times New Roman" w:cs="Times New Roman"/>
          <w:sz w:val="28"/>
          <w:szCs w:val="28"/>
        </w:rPr>
        <w:t>ập</w:t>
      </w:r>
      <w:r w:rsidR="000744C2">
        <w:rPr>
          <w:rFonts w:ascii="Times New Roman" w:hAnsi="Times New Roman" w:cs="Times New Roman"/>
          <w:sz w:val="28"/>
          <w:szCs w:val="28"/>
        </w:rPr>
        <w:t xml:space="preserve"> s</w:t>
      </w:r>
      <w:r w:rsidR="000744C2" w:rsidRPr="000744C2">
        <w:rPr>
          <w:rFonts w:ascii="Times New Roman" w:hAnsi="Times New Roman" w:cs="Times New Roman"/>
          <w:sz w:val="28"/>
          <w:szCs w:val="28"/>
        </w:rPr>
        <w:t>ác</w:t>
      </w:r>
      <w:r w:rsidR="000744C2">
        <w:rPr>
          <w:rFonts w:ascii="Times New Roman" w:hAnsi="Times New Roman" w:cs="Times New Roman"/>
          <w:sz w:val="28"/>
          <w:szCs w:val="28"/>
        </w:rPr>
        <w:t>h “Nh</w:t>
      </w:r>
      <w:r w:rsidR="000744C2" w:rsidRPr="000744C2">
        <w:rPr>
          <w:rFonts w:ascii="Times New Roman" w:hAnsi="Times New Roman" w:cs="Times New Roman"/>
          <w:sz w:val="28"/>
          <w:szCs w:val="28"/>
        </w:rPr>
        <w:t>ững</w:t>
      </w:r>
      <w:r w:rsidR="000744C2">
        <w:rPr>
          <w:rFonts w:ascii="Times New Roman" w:hAnsi="Times New Roman" w:cs="Times New Roman"/>
          <w:sz w:val="28"/>
          <w:szCs w:val="28"/>
        </w:rPr>
        <w:t xml:space="preserve"> t</w:t>
      </w:r>
      <w:r w:rsidR="000744C2" w:rsidRPr="000744C2">
        <w:rPr>
          <w:rFonts w:ascii="Times New Roman" w:hAnsi="Times New Roman" w:cs="Times New Roman"/>
          <w:sz w:val="28"/>
          <w:szCs w:val="28"/>
        </w:rPr>
        <w:t>ập</w:t>
      </w:r>
      <w:r w:rsidR="000744C2">
        <w:rPr>
          <w:rFonts w:ascii="Times New Roman" w:hAnsi="Times New Roman" w:cs="Times New Roman"/>
          <w:sz w:val="28"/>
          <w:szCs w:val="28"/>
        </w:rPr>
        <w:t xml:space="preserve"> th</w:t>
      </w:r>
      <w:r w:rsidR="000744C2" w:rsidRPr="000744C2">
        <w:rPr>
          <w:rFonts w:ascii="Times New Roman" w:hAnsi="Times New Roman" w:cs="Times New Roman"/>
          <w:sz w:val="28"/>
          <w:szCs w:val="28"/>
        </w:rPr>
        <w:t>ể</w:t>
      </w:r>
      <w:r w:rsidR="000744C2">
        <w:rPr>
          <w:rFonts w:ascii="Times New Roman" w:hAnsi="Times New Roman" w:cs="Times New Roman"/>
          <w:sz w:val="28"/>
          <w:szCs w:val="28"/>
        </w:rPr>
        <w:t xml:space="preserve"> v</w:t>
      </w:r>
      <w:r w:rsidR="000744C2" w:rsidRPr="000744C2">
        <w:rPr>
          <w:rFonts w:ascii="Times New Roman" w:hAnsi="Times New Roman" w:cs="Times New Roman"/>
          <w:sz w:val="28"/>
          <w:szCs w:val="28"/>
        </w:rPr>
        <w:t>à</w:t>
      </w:r>
      <w:r w:rsidR="000744C2">
        <w:rPr>
          <w:rFonts w:ascii="Times New Roman" w:hAnsi="Times New Roman" w:cs="Times New Roman"/>
          <w:sz w:val="28"/>
          <w:szCs w:val="28"/>
        </w:rPr>
        <w:t xml:space="preserve"> c</w:t>
      </w:r>
      <w:r w:rsidR="000744C2" w:rsidRPr="000744C2">
        <w:rPr>
          <w:rFonts w:ascii="Times New Roman" w:hAnsi="Times New Roman" w:cs="Times New Roman"/>
          <w:sz w:val="28"/>
          <w:szCs w:val="28"/>
        </w:rPr>
        <w:t>á</w:t>
      </w:r>
      <w:r w:rsidR="000744C2">
        <w:rPr>
          <w:rFonts w:ascii="Times New Roman" w:hAnsi="Times New Roman" w:cs="Times New Roman"/>
          <w:sz w:val="28"/>
          <w:szCs w:val="28"/>
        </w:rPr>
        <w:t xml:space="preserve"> nh</w:t>
      </w:r>
      <w:r w:rsidR="000744C2" w:rsidRPr="000744C2">
        <w:rPr>
          <w:rFonts w:ascii="Times New Roman" w:hAnsi="Times New Roman" w:cs="Times New Roman"/>
          <w:sz w:val="28"/>
          <w:szCs w:val="28"/>
        </w:rPr>
        <w:t>â</w:t>
      </w:r>
      <w:r w:rsidR="000744C2">
        <w:rPr>
          <w:rFonts w:ascii="Times New Roman" w:hAnsi="Times New Roman" w:cs="Times New Roman"/>
          <w:sz w:val="28"/>
          <w:szCs w:val="28"/>
        </w:rPr>
        <w:t xml:space="preserve">n </w:t>
      </w:r>
      <w:r w:rsidR="000744C2" w:rsidRPr="000744C2">
        <w:rPr>
          <w:rFonts w:ascii="Times New Roman" w:hAnsi="Times New Roman" w:cs="Times New Roman"/>
          <w:sz w:val="28"/>
          <w:szCs w:val="28"/>
        </w:rPr>
        <w:t>đ</w:t>
      </w:r>
      <w:r w:rsidR="000744C2">
        <w:rPr>
          <w:rFonts w:ascii="Times New Roman" w:hAnsi="Times New Roman" w:cs="Times New Roman"/>
          <w:sz w:val="28"/>
          <w:szCs w:val="28"/>
        </w:rPr>
        <w:t>i</w:t>
      </w:r>
      <w:r w:rsidR="000744C2" w:rsidRPr="000744C2">
        <w:rPr>
          <w:rFonts w:ascii="Times New Roman" w:hAnsi="Times New Roman" w:cs="Times New Roman"/>
          <w:sz w:val="28"/>
          <w:szCs w:val="28"/>
        </w:rPr>
        <w:t>ển</w:t>
      </w:r>
      <w:r w:rsidR="000744C2">
        <w:rPr>
          <w:rFonts w:ascii="Times New Roman" w:hAnsi="Times New Roman" w:cs="Times New Roman"/>
          <w:sz w:val="28"/>
          <w:szCs w:val="28"/>
        </w:rPr>
        <w:t xml:space="preserve"> h</w:t>
      </w:r>
      <w:r w:rsidR="000744C2" w:rsidRPr="000744C2">
        <w:rPr>
          <w:rFonts w:ascii="Times New Roman" w:hAnsi="Times New Roman" w:cs="Times New Roman"/>
          <w:sz w:val="28"/>
          <w:szCs w:val="28"/>
        </w:rPr>
        <w:t>ình</w:t>
      </w:r>
      <w:r w:rsidR="000744C2">
        <w:rPr>
          <w:rFonts w:ascii="Times New Roman" w:hAnsi="Times New Roman" w:cs="Times New Roman"/>
          <w:sz w:val="28"/>
          <w:szCs w:val="28"/>
        </w:rPr>
        <w:t xml:space="preserve"> trong h</w:t>
      </w:r>
      <w:r w:rsidR="000744C2" w:rsidRPr="000744C2">
        <w:rPr>
          <w:rFonts w:ascii="Times New Roman" w:hAnsi="Times New Roman" w:cs="Times New Roman"/>
          <w:sz w:val="28"/>
          <w:szCs w:val="28"/>
        </w:rPr>
        <w:t>ọc</w:t>
      </w:r>
      <w:r w:rsidR="000744C2">
        <w:rPr>
          <w:rFonts w:ascii="Times New Roman" w:hAnsi="Times New Roman" w:cs="Times New Roman"/>
          <w:sz w:val="28"/>
          <w:szCs w:val="28"/>
        </w:rPr>
        <w:t xml:space="preserve"> t</w:t>
      </w:r>
      <w:r w:rsidR="000744C2" w:rsidRPr="000744C2">
        <w:rPr>
          <w:rFonts w:ascii="Times New Roman" w:hAnsi="Times New Roman" w:cs="Times New Roman"/>
          <w:sz w:val="28"/>
          <w:szCs w:val="28"/>
        </w:rPr>
        <w:t>ập</w:t>
      </w:r>
      <w:r w:rsidR="000744C2">
        <w:rPr>
          <w:rFonts w:ascii="Times New Roman" w:hAnsi="Times New Roman" w:cs="Times New Roman"/>
          <w:sz w:val="28"/>
          <w:szCs w:val="28"/>
        </w:rPr>
        <w:t xml:space="preserve"> v</w:t>
      </w:r>
      <w:r w:rsidR="000744C2" w:rsidRPr="000744C2">
        <w:rPr>
          <w:rFonts w:ascii="Times New Roman" w:hAnsi="Times New Roman" w:cs="Times New Roman"/>
          <w:sz w:val="28"/>
          <w:szCs w:val="28"/>
        </w:rPr>
        <w:t>à</w:t>
      </w:r>
      <w:r w:rsidR="000744C2">
        <w:rPr>
          <w:rFonts w:ascii="Times New Roman" w:hAnsi="Times New Roman" w:cs="Times New Roman"/>
          <w:sz w:val="28"/>
          <w:szCs w:val="28"/>
        </w:rPr>
        <w:t xml:space="preserve"> l</w:t>
      </w:r>
      <w:r w:rsidR="000744C2" w:rsidRPr="000744C2">
        <w:rPr>
          <w:rFonts w:ascii="Times New Roman" w:hAnsi="Times New Roman" w:cs="Times New Roman"/>
          <w:sz w:val="28"/>
          <w:szCs w:val="28"/>
        </w:rPr>
        <w:t>àm</w:t>
      </w:r>
      <w:r w:rsidR="000744C2">
        <w:rPr>
          <w:rFonts w:ascii="Times New Roman" w:hAnsi="Times New Roman" w:cs="Times New Roman"/>
          <w:sz w:val="28"/>
          <w:szCs w:val="28"/>
        </w:rPr>
        <w:t xml:space="preserve"> theo t</w:t>
      </w:r>
      <w:r w:rsidR="000744C2" w:rsidRPr="000744C2">
        <w:rPr>
          <w:rFonts w:ascii="Times New Roman" w:hAnsi="Times New Roman" w:cs="Times New Roman"/>
          <w:sz w:val="28"/>
          <w:szCs w:val="28"/>
        </w:rPr>
        <w:t>ư</w:t>
      </w:r>
      <w:r w:rsidR="000744C2">
        <w:rPr>
          <w:rFonts w:ascii="Times New Roman" w:hAnsi="Times New Roman" w:cs="Times New Roman"/>
          <w:sz w:val="28"/>
          <w:szCs w:val="28"/>
        </w:rPr>
        <w:t xml:space="preserve"> tư</w:t>
      </w:r>
      <w:r w:rsidR="000744C2" w:rsidRPr="000744C2">
        <w:rPr>
          <w:rFonts w:ascii="Times New Roman" w:hAnsi="Times New Roman" w:cs="Times New Roman"/>
          <w:sz w:val="28"/>
          <w:szCs w:val="28"/>
        </w:rPr>
        <w:t>ởng</w:t>
      </w:r>
      <w:r w:rsidR="000744C2">
        <w:rPr>
          <w:rFonts w:ascii="Times New Roman" w:hAnsi="Times New Roman" w:cs="Times New Roman"/>
          <w:sz w:val="28"/>
          <w:szCs w:val="28"/>
        </w:rPr>
        <w:t xml:space="preserve">, </w:t>
      </w:r>
      <w:r w:rsidR="000744C2" w:rsidRPr="000744C2">
        <w:rPr>
          <w:rFonts w:ascii="Times New Roman" w:hAnsi="Times New Roman" w:cs="Times New Roman"/>
          <w:sz w:val="28"/>
          <w:szCs w:val="28"/>
        </w:rPr>
        <w:t>đạo</w:t>
      </w:r>
      <w:r w:rsidR="000744C2">
        <w:rPr>
          <w:rFonts w:ascii="Times New Roman" w:hAnsi="Times New Roman" w:cs="Times New Roman"/>
          <w:sz w:val="28"/>
          <w:szCs w:val="28"/>
        </w:rPr>
        <w:t xml:space="preserve"> đ</w:t>
      </w:r>
      <w:r w:rsidR="000744C2" w:rsidRPr="000744C2">
        <w:rPr>
          <w:rFonts w:ascii="Times New Roman" w:hAnsi="Times New Roman" w:cs="Times New Roman"/>
          <w:sz w:val="28"/>
          <w:szCs w:val="28"/>
        </w:rPr>
        <w:t>ức</w:t>
      </w:r>
      <w:r w:rsidR="000744C2">
        <w:rPr>
          <w:rFonts w:ascii="Times New Roman" w:hAnsi="Times New Roman" w:cs="Times New Roman"/>
          <w:sz w:val="28"/>
          <w:szCs w:val="28"/>
        </w:rPr>
        <w:t>, phong c</w:t>
      </w:r>
      <w:r w:rsidR="000744C2" w:rsidRPr="000744C2">
        <w:rPr>
          <w:rFonts w:ascii="Times New Roman" w:hAnsi="Times New Roman" w:cs="Times New Roman"/>
          <w:sz w:val="28"/>
          <w:szCs w:val="28"/>
        </w:rPr>
        <w:t>ác</w:t>
      </w:r>
      <w:r w:rsidR="000744C2">
        <w:rPr>
          <w:rFonts w:ascii="Times New Roman" w:hAnsi="Times New Roman" w:cs="Times New Roman"/>
          <w:sz w:val="28"/>
          <w:szCs w:val="28"/>
        </w:rPr>
        <w:t>h H</w:t>
      </w:r>
      <w:r w:rsidR="000744C2" w:rsidRPr="000744C2">
        <w:rPr>
          <w:rFonts w:ascii="Times New Roman" w:hAnsi="Times New Roman" w:cs="Times New Roman"/>
          <w:sz w:val="28"/>
          <w:szCs w:val="28"/>
        </w:rPr>
        <w:t>ồ</w:t>
      </w:r>
      <w:r w:rsidR="000744C2">
        <w:rPr>
          <w:rFonts w:ascii="Times New Roman" w:hAnsi="Times New Roman" w:cs="Times New Roman"/>
          <w:sz w:val="28"/>
          <w:szCs w:val="28"/>
        </w:rPr>
        <w:t xml:space="preserve"> Ch</w:t>
      </w:r>
      <w:r w:rsidR="000744C2" w:rsidRPr="000744C2">
        <w:rPr>
          <w:rFonts w:ascii="Times New Roman" w:hAnsi="Times New Roman" w:cs="Times New Roman"/>
          <w:sz w:val="28"/>
          <w:szCs w:val="28"/>
        </w:rPr>
        <w:t>í</w:t>
      </w:r>
      <w:r w:rsidR="000744C2">
        <w:rPr>
          <w:rFonts w:ascii="Times New Roman" w:hAnsi="Times New Roman" w:cs="Times New Roman"/>
          <w:sz w:val="28"/>
          <w:szCs w:val="28"/>
        </w:rPr>
        <w:t xml:space="preserve"> Minh tr</w:t>
      </w:r>
      <w:r w:rsidR="000744C2" w:rsidRPr="000744C2">
        <w:rPr>
          <w:rFonts w:ascii="Times New Roman" w:hAnsi="Times New Roman" w:cs="Times New Roman"/>
          <w:sz w:val="28"/>
          <w:szCs w:val="28"/>
        </w:rPr>
        <w:t>ê</w:t>
      </w:r>
      <w:r w:rsidR="000744C2">
        <w:rPr>
          <w:rFonts w:ascii="Times New Roman" w:hAnsi="Times New Roman" w:cs="Times New Roman"/>
          <w:sz w:val="28"/>
          <w:szCs w:val="28"/>
        </w:rPr>
        <w:t xml:space="preserve">n </w:t>
      </w:r>
      <w:r w:rsidR="000744C2" w:rsidRPr="000744C2">
        <w:rPr>
          <w:rFonts w:ascii="Times New Roman" w:hAnsi="Times New Roman" w:cs="Times New Roman"/>
          <w:sz w:val="28"/>
          <w:szCs w:val="28"/>
        </w:rPr>
        <w:t>địa</w:t>
      </w:r>
      <w:r w:rsidR="000744C2">
        <w:rPr>
          <w:rFonts w:ascii="Times New Roman" w:hAnsi="Times New Roman" w:cs="Times New Roman"/>
          <w:sz w:val="28"/>
          <w:szCs w:val="28"/>
        </w:rPr>
        <w:t xml:space="preserve"> b</w:t>
      </w:r>
      <w:r w:rsidR="000744C2" w:rsidRPr="000744C2">
        <w:rPr>
          <w:rFonts w:ascii="Times New Roman" w:hAnsi="Times New Roman" w:cs="Times New Roman"/>
          <w:sz w:val="28"/>
          <w:szCs w:val="28"/>
        </w:rPr>
        <w:t>àn</w:t>
      </w:r>
      <w:r w:rsidR="000744C2">
        <w:rPr>
          <w:rFonts w:ascii="Times New Roman" w:hAnsi="Times New Roman" w:cs="Times New Roman"/>
          <w:sz w:val="28"/>
          <w:szCs w:val="28"/>
        </w:rPr>
        <w:t xml:space="preserve"> t</w:t>
      </w:r>
      <w:r w:rsidR="000744C2" w:rsidRPr="000744C2">
        <w:rPr>
          <w:rFonts w:ascii="Times New Roman" w:hAnsi="Times New Roman" w:cs="Times New Roman"/>
          <w:sz w:val="28"/>
          <w:szCs w:val="28"/>
        </w:rPr>
        <w:t>ỉnh</w:t>
      </w:r>
      <w:r w:rsidR="000744C2">
        <w:rPr>
          <w:rFonts w:ascii="Times New Roman" w:hAnsi="Times New Roman" w:cs="Times New Roman"/>
          <w:sz w:val="28"/>
          <w:szCs w:val="28"/>
        </w:rPr>
        <w:t xml:space="preserve"> Ph</w:t>
      </w:r>
      <w:r w:rsidR="000744C2" w:rsidRPr="000744C2">
        <w:rPr>
          <w:rFonts w:ascii="Times New Roman" w:hAnsi="Times New Roman" w:cs="Times New Roman"/>
          <w:sz w:val="28"/>
          <w:szCs w:val="28"/>
        </w:rPr>
        <w:t>ú</w:t>
      </w:r>
      <w:r w:rsidR="000744C2">
        <w:rPr>
          <w:rFonts w:ascii="Times New Roman" w:hAnsi="Times New Roman" w:cs="Times New Roman"/>
          <w:sz w:val="28"/>
          <w:szCs w:val="28"/>
        </w:rPr>
        <w:t xml:space="preserve"> Y</w:t>
      </w:r>
      <w:r w:rsidR="000744C2" w:rsidRPr="000744C2">
        <w:rPr>
          <w:rFonts w:ascii="Times New Roman" w:hAnsi="Times New Roman" w:cs="Times New Roman"/>
          <w:sz w:val="28"/>
          <w:szCs w:val="28"/>
        </w:rPr>
        <w:t>ê</w:t>
      </w:r>
      <w:r w:rsidR="000744C2">
        <w:rPr>
          <w:rFonts w:ascii="Times New Roman" w:hAnsi="Times New Roman" w:cs="Times New Roman"/>
          <w:sz w:val="28"/>
          <w:szCs w:val="28"/>
        </w:rPr>
        <w:t>n</w:t>
      </w:r>
      <w:r w:rsidR="00C330D3">
        <w:rPr>
          <w:rFonts w:ascii="Times New Roman" w:hAnsi="Times New Roman" w:cs="Times New Roman"/>
          <w:sz w:val="28"/>
          <w:szCs w:val="28"/>
        </w:rPr>
        <w:t>"</w:t>
      </w:r>
      <w:r w:rsidR="00750F7D">
        <w:rPr>
          <w:rFonts w:ascii="Times New Roman" w:hAnsi="Times New Roman" w:cs="Times New Roman"/>
          <w:sz w:val="28"/>
          <w:szCs w:val="28"/>
        </w:rPr>
        <w:t xml:space="preserve"> </w:t>
      </w:r>
      <w:r w:rsidR="00750F7D" w:rsidRPr="00260936">
        <w:rPr>
          <w:rFonts w:ascii="Times New Roman" w:hAnsi="Times New Roman" w:cs="Times New Roman"/>
          <w:sz w:val="28"/>
          <w:szCs w:val="28"/>
        </w:rPr>
        <w:t>đến các cơ quan tuyên truyền trong tỉnh</w:t>
      </w:r>
      <w:r w:rsidR="00087E76" w:rsidRPr="00260936">
        <w:rPr>
          <w:rFonts w:ascii="Times New Roman" w:hAnsi="Times New Roman" w:cs="Times New Roman"/>
          <w:sz w:val="28"/>
          <w:szCs w:val="28"/>
        </w:rPr>
        <w:t>.</w:t>
      </w:r>
    </w:p>
    <w:p w:rsidR="00E70A7B" w:rsidRPr="00260936" w:rsidRDefault="00661F2F" w:rsidP="00C330D3">
      <w:pPr>
        <w:spacing w:before="120" w:after="0" w:line="350" w:lineRule="exact"/>
        <w:ind w:firstLine="720"/>
        <w:jc w:val="both"/>
        <w:rPr>
          <w:rFonts w:ascii="Times New Roman" w:hAnsi="Times New Roman" w:cs="Times New Roman"/>
          <w:b/>
          <w:sz w:val="28"/>
          <w:szCs w:val="28"/>
        </w:rPr>
      </w:pPr>
      <w:r w:rsidRPr="00260936">
        <w:rPr>
          <w:rFonts w:ascii="Times New Roman" w:hAnsi="Times New Roman" w:cs="Times New Roman"/>
          <w:b/>
          <w:sz w:val="28"/>
          <w:szCs w:val="28"/>
        </w:rPr>
        <w:t>2. Sở Văn hóa, Thể thao và Du lịch</w:t>
      </w:r>
    </w:p>
    <w:p w:rsidR="00F56DB1" w:rsidRPr="00260936" w:rsidRDefault="00F56DB1" w:rsidP="00C330D3">
      <w:pPr>
        <w:spacing w:before="120" w:after="0" w:line="350" w:lineRule="exact"/>
        <w:ind w:firstLine="720"/>
        <w:jc w:val="both"/>
        <w:rPr>
          <w:rFonts w:ascii="Times New Roman" w:hAnsi="Times New Roman" w:cs="Times New Roman"/>
          <w:sz w:val="28"/>
          <w:szCs w:val="28"/>
        </w:rPr>
      </w:pPr>
      <w:r w:rsidRPr="00260936">
        <w:rPr>
          <w:rFonts w:ascii="Times New Roman" w:hAnsi="Times New Roman" w:cs="Times New Roman"/>
          <w:sz w:val="28"/>
          <w:szCs w:val="28"/>
        </w:rPr>
        <w:t>- Chỉ đạo các đơn vị trực thuộc và hướng dẫn ngành văn hóa - thông tin các địa phương phối hợp với các ban, ngành cùng cấp tổ chức tuyên truyền trực quan, xây dựng các cụm pa nô, áp phích, khẩu hiệu</w:t>
      </w:r>
      <w:r w:rsidR="0025626F" w:rsidRPr="00260936">
        <w:rPr>
          <w:rFonts w:ascii="Times New Roman" w:hAnsi="Times New Roman" w:cs="Times New Roman"/>
          <w:sz w:val="28"/>
          <w:szCs w:val="28"/>
        </w:rPr>
        <w:t xml:space="preserve"> chào mừng kỷ niệm 30 năm tái lập tỉnh.</w:t>
      </w:r>
    </w:p>
    <w:p w:rsidR="004A412C" w:rsidRPr="00260936" w:rsidRDefault="004A412C" w:rsidP="00C330D3">
      <w:pPr>
        <w:spacing w:before="120" w:after="0" w:line="360" w:lineRule="exact"/>
        <w:ind w:firstLine="720"/>
        <w:jc w:val="both"/>
        <w:rPr>
          <w:rFonts w:ascii="Times New Roman" w:hAnsi="Times New Roman" w:cs="Times New Roman"/>
          <w:sz w:val="28"/>
          <w:szCs w:val="28"/>
        </w:rPr>
      </w:pPr>
      <w:r w:rsidRPr="00260936">
        <w:rPr>
          <w:rFonts w:ascii="Times New Roman" w:hAnsi="Times New Roman" w:cs="Times New Roman"/>
          <w:sz w:val="28"/>
          <w:szCs w:val="28"/>
        </w:rPr>
        <w:lastRenderedPageBreak/>
        <w:t>- Phối hợp với các ban, ngành, đoàn thể có liên quan</w:t>
      </w:r>
      <w:r w:rsidR="00E82DE9" w:rsidRPr="00260936">
        <w:rPr>
          <w:rFonts w:ascii="Times New Roman" w:hAnsi="Times New Roman" w:cs="Times New Roman"/>
          <w:sz w:val="28"/>
          <w:szCs w:val="28"/>
        </w:rPr>
        <w:t xml:space="preserve"> và các địa phương</w:t>
      </w:r>
      <w:r w:rsidR="002E32F5" w:rsidRPr="00260936">
        <w:rPr>
          <w:rFonts w:ascii="Times New Roman" w:hAnsi="Times New Roman" w:cs="Times New Roman"/>
          <w:sz w:val="28"/>
          <w:szCs w:val="28"/>
        </w:rPr>
        <w:t xml:space="preserve"> tổ chức các hoạt động văn hóa, văn nghệ, thể thao, vui chơi</w:t>
      </w:r>
      <w:r w:rsidR="00846089" w:rsidRPr="00260936">
        <w:rPr>
          <w:rFonts w:ascii="Times New Roman" w:hAnsi="Times New Roman" w:cs="Times New Roman"/>
          <w:sz w:val="28"/>
          <w:szCs w:val="28"/>
        </w:rPr>
        <w:t xml:space="preserve">, giải trí tạo </w:t>
      </w:r>
      <w:r w:rsidR="00E95400" w:rsidRPr="00260936">
        <w:rPr>
          <w:rFonts w:ascii="Times New Roman" w:hAnsi="Times New Roman" w:cs="Times New Roman"/>
          <w:sz w:val="28"/>
          <w:szCs w:val="28"/>
        </w:rPr>
        <w:t>không khí phấn khởi</w:t>
      </w:r>
      <w:r w:rsidR="00537EA6" w:rsidRPr="00260936">
        <w:rPr>
          <w:rFonts w:ascii="Times New Roman" w:hAnsi="Times New Roman" w:cs="Times New Roman"/>
          <w:sz w:val="28"/>
          <w:szCs w:val="28"/>
        </w:rPr>
        <w:t xml:space="preserve">, vui tươi trong </w:t>
      </w:r>
      <w:r w:rsidR="00BC5357" w:rsidRPr="00260936">
        <w:rPr>
          <w:rFonts w:ascii="Times New Roman" w:hAnsi="Times New Roman" w:cs="Times New Roman"/>
          <w:sz w:val="28"/>
          <w:szCs w:val="28"/>
        </w:rPr>
        <w:t>n</w:t>
      </w:r>
      <w:r w:rsidR="00537EA6" w:rsidRPr="00260936">
        <w:rPr>
          <w:rFonts w:ascii="Times New Roman" w:hAnsi="Times New Roman" w:cs="Times New Roman"/>
          <w:sz w:val="28"/>
          <w:szCs w:val="28"/>
        </w:rPr>
        <w:t>hân dân.</w:t>
      </w:r>
    </w:p>
    <w:p w:rsidR="00067E77" w:rsidRPr="00260936" w:rsidRDefault="00067E77" w:rsidP="00C330D3">
      <w:pPr>
        <w:spacing w:before="120" w:after="0" w:line="360" w:lineRule="exact"/>
        <w:ind w:firstLine="720"/>
        <w:jc w:val="both"/>
        <w:rPr>
          <w:rFonts w:ascii="Times New Roman" w:hAnsi="Times New Roman" w:cs="Times New Roman"/>
          <w:sz w:val="28"/>
          <w:szCs w:val="28"/>
        </w:rPr>
      </w:pPr>
      <w:r w:rsidRPr="00260936">
        <w:rPr>
          <w:rFonts w:ascii="Times New Roman" w:hAnsi="Times New Roman" w:cs="Times New Roman"/>
          <w:sz w:val="28"/>
          <w:szCs w:val="28"/>
        </w:rPr>
        <w:t xml:space="preserve">- Xây dựng dự thảo bài diễn văn </w:t>
      </w:r>
      <w:r w:rsidR="00AF6B3B">
        <w:rPr>
          <w:rFonts w:ascii="Times New Roman" w:hAnsi="Times New Roman" w:cs="Times New Roman"/>
          <w:sz w:val="28"/>
          <w:szCs w:val="28"/>
        </w:rPr>
        <w:t>K</w:t>
      </w:r>
      <w:r w:rsidRPr="00260936">
        <w:rPr>
          <w:rFonts w:ascii="Times New Roman" w:hAnsi="Times New Roman" w:cs="Times New Roman"/>
          <w:sz w:val="28"/>
          <w:szCs w:val="28"/>
        </w:rPr>
        <w:t xml:space="preserve">ỷ niệm 30 năm Ngày tái lập tỉnh Phú Yên, gửi Ban Tuyên giáo </w:t>
      </w:r>
      <w:r w:rsidR="00087E76" w:rsidRPr="00260936">
        <w:rPr>
          <w:rFonts w:ascii="Times New Roman" w:hAnsi="Times New Roman" w:cs="Times New Roman"/>
          <w:sz w:val="28"/>
          <w:szCs w:val="28"/>
        </w:rPr>
        <w:t xml:space="preserve">Tỉnh ủy </w:t>
      </w:r>
      <w:r w:rsidR="006334C2" w:rsidRPr="00260936">
        <w:rPr>
          <w:rFonts w:ascii="Times New Roman" w:hAnsi="Times New Roman" w:cs="Times New Roman"/>
          <w:sz w:val="28"/>
          <w:szCs w:val="28"/>
        </w:rPr>
        <w:t xml:space="preserve">thẩm định, </w:t>
      </w:r>
      <w:r w:rsidR="00087E76" w:rsidRPr="00260936">
        <w:rPr>
          <w:rFonts w:ascii="Times New Roman" w:hAnsi="Times New Roman" w:cs="Times New Roman"/>
          <w:sz w:val="28"/>
          <w:szCs w:val="28"/>
        </w:rPr>
        <w:t>góp ý</w:t>
      </w:r>
      <w:r w:rsidRPr="00260936">
        <w:rPr>
          <w:rFonts w:ascii="Times New Roman" w:hAnsi="Times New Roman" w:cs="Times New Roman"/>
          <w:sz w:val="28"/>
          <w:szCs w:val="28"/>
        </w:rPr>
        <w:t xml:space="preserve"> trước ngày 10/6/2019.</w:t>
      </w:r>
    </w:p>
    <w:p w:rsidR="008B52C5" w:rsidRPr="00260936" w:rsidRDefault="008B52C5" w:rsidP="00C330D3">
      <w:pPr>
        <w:spacing w:before="120" w:after="0" w:line="360" w:lineRule="exact"/>
        <w:ind w:firstLine="720"/>
        <w:jc w:val="both"/>
        <w:rPr>
          <w:rFonts w:ascii="Times New Roman" w:hAnsi="Times New Roman" w:cs="Times New Roman"/>
          <w:b/>
          <w:sz w:val="28"/>
          <w:szCs w:val="28"/>
        </w:rPr>
      </w:pPr>
      <w:r w:rsidRPr="00260936">
        <w:rPr>
          <w:rFonts w:ascii="Times New Roman" w:hAnsi="Times New Roman" w:cs="Times New Roman"/>
          <w:b/>
          <w:sz w:val="28"/>
          <w:szCs w:val="28"/>
        </w:rPr>
        <w:t>3. Sở Thông tin và Truyền thông</w:t>
      </w:r>
    </w:p>
    <w:p w:rsidR="008B52C5" w:rsidRPr="00260936" w:rsidRDefault="008B52C5" w:rsidP="00C330D3">
      <w:pPr>
        <w:spacing w:before="120" w:after="0" w:line="360" w:lineRule="exact"/>
        <w:ind w:firstLine="720"/>
        <w:jc w:val="both"/>
        <w:rPr>
          <w:rFonts w:ascii="Times New Roman" w:hAnsi="Times New Roman" w:cs="Times New Roman"/>
          <w:sz w:val="28"/>
          <w:szCs w:val="28"/>
        </w:rPr>
      </w:pPr>
      <w:r w:rsidRPr="00260936">
        <w:rPr>
          <w:rFonts w:ascii="Times New Roman" w:hAnsi="Times New Roman" w:cs="Times New Roman"/>
          <w:sz w:val="28"/>
          <w:szCs w:val="28"/>
        </w:rPr>
        <w:t>-</w:t>
      </w:r>
      <w:r w:rsidR="00465CE7" w:rsidRPr="00260936">
        <w:rPr>
          <w:rFonts w:ascii="Times New Roman" w:hAnsi="Times New Roman" w:cs="Times New Roman"/>
          <w:sz w:val="28"/>
          <w:szCs w:val="28"/>
        </w:rPr>
        <w:t xml:space="preserve"> </w:t>
      </w:r>
      <w:r w:rsidR="00526318" w:rsidRPr="00260936">
        <w:rPr>
          <w:rFonts w:ascii="Times New Roman" w:hAnsi="Times New Roman" w:cs="Times New Roman"/>
          <w:sz w:val="28"/>
          <w:szCs w:val="28"/>
        </w:rPr>
        <w:t>Phối hợp với Ban Tuyên giáo Tỉnh ủy c</w:t>
      </w:r>
      <w:r w:rsidR="00465CE7" w:rsidRPr="00260936">
        <w:rPr>
          <w:rFonts w:ascii="Times New Roman" w:hAnsi="Times New Roman" w:cs="Times New Roman"/>
          <w:sz w:val="28"/>
          <w:szCs w:val="28"/>
        </w:rPr>
        <w:t>hỉ đạo</w:t>
      </w:r>
      <w:r w:rsidR="00867B4B" w:rsidRPr="00260936">
        <w:rPr>
          <w:rFonts w:ascii="Times New Roman" w:hAnsi="Times New Roman" w:cs="Times New Roman"/>
          <w:sz w:val="28"/>
          <w:szCs w:val="28"/>
        </w:rPr>
        <w:t xml:space="preserve">, định hướng </w:t>
      </w:r>
      <w:r w:rsidR="004F3455" w:rsidRPr="00260936">
        <w:rPr>
          <w:rFonts w:ascii="Times New Roman" w:hAnsi="Times New Roman" w:cs="Times New Roman"/>
          <w:sz w:val="28"/>
          <w:szCs w:val="28"/>
        </w:rPr>
        <w:t xml:space="preserve">các cơ quan báo chí trên địa bàn tỉnh </w:t>
      </w:r>
      <w:r w:rsidR="0025626F" w:rsidRPr="00260936">
        <w:rPr>
          <w:rFonts w:ascii="Times New Roman" w:hAnsi="Times New Roman" w:cs="Times New Roman"/>
          <w:sz w:val="28"/>
          <w:szCs w:val="28"/>
        </w:rPr>
        <w:t>thường xuyên</w:t>
      </w:r>
      <w:r w:rsidR="004F3455" w:rsidRPr="00260936">
        <w:rPr>
          <w:rFonts w:ascii="Times New Roman" w:hAnsi="Times New Roman" w:cs="Times New Roman"/>
          <w:sz w:val="28"/>
          <w:szCs w:val="28"/>
        </w:rPr>
        <w:t xml:space="preserve"> tuyên truyền các hoạt động kỷ niệm; hướng dẫn các cơ quan, đơn vị mở chuyên mục tuyên truyền trên trang thông tin điện tử; h</w:t>
      </w:r>
      <w:r w:rsidRPr="00260936">
        <w:rPr>
          <w:rFonts w:ascii="Times New Roman" w:hAnsi="Times New Roman" w:cs="Times New Roman"/>
          <w:sz w:val="28"/>
          <w:szCs w:val="28"/>
        </w:rPr>
        <w:t>ư</w:t>
      </w:r>
      <w:r w:rsidR="00B13647" w:rsidRPr="00260936">
        <w:rPr>
          <w:rFonts w:ascii="Times New Roman" w:hAnsi="Times New Roman" w:cs="Times New Roman"/>
          <w:sz w:val="28"/>
          <w:szCs w:val="28"/>
        </w:rPr>
        <w:t>ớ</w:t>
      </w:r>
      <w:r w:rsidRPr="00260936">
        <w:rPr>
          <w:rFonts w:ascii="Times New Roman" w:hAnsi="Times New Roman" w:cs="Times New Roman"/>
          <w:sz w:val="28"/>
          <w:szCs w:val="28"/>
        </w:rPr>
        <w:t>ng dẫn hệ thống đài truyền thanh</w:t>
      </w:r>
      <w:r w:rsidR="0025626F" w:rsidRPr="00260936">
        <w:rPr>
          <w:rFonts w:ascii="Times New Roman" w:hAnsi="Times New Roman" w:cs="Times New Roman"/>
          <w:sz w:val="28"/>
          <w:szCs w:val="28"/>
        </w:rPr>
        <w:t xml:space="preserve">, đài truyền thanh – truyền hình </w:t>
      </w:r>
      <w:r w:rsidR="0068270E" w:rsidRPr="00260936">
        <w:rPr>
          <w:rFonts w:ascii="Times New Roman" w:hAnsi="Times New Roman" w:cs="Times New Roman"/>
          <w:sz w:val="28"/>
          <w:szCs w:val="28"/>
        </w:rPr>
        <w:t>trong tỉnh</w:t>
      </w:r>
      <w:r w:rsidRPr="00260936">
        <w:rPr>
          <w:rFonts w:ascii="Times New Roman" w:hAnsi="Times New Roman" w:cs="Times New Roman"/>
          <w:sz w:val="28"/>
          <w:szCs w:val="28"/>
        </w:rPr>
        <w:t xml:space="preserve"> tổ chức tuyên truyền kỷ niệm 30 năm Ngày tái lập tỉnh.</w:t>
      </w:r>
    </w:p>
    <w:p w:rsidR="004F3455" w:rsidRPr="00260936" w:rsidRDefault="00526318" w:rsidP="00C330D3">
      <w:pPr>
        <w:spacing w:before="120" w:after="0" w:line="360" w:lineRule="exact"/>
        <w:ind w:firstLine="720"/>
        <w:jc w:val="both"/>
        <w:rPr>
          <w:rFonts w:ascii="Times New Roman" w:hAnsi="Times New Roman" w:cs="Times New Roman"/>
          <w:sz w:val="28"/>
          <w:szCs w:val="28"/>
        </w:rPr>
      </w:pPr>
      <w:r w:rsidRPr="00260936">
        <w:rPr>
          <w:rFonts w:ascii="Times New Roman" w:hAnsi="Times New Roman" w:cs="Times New Roman"/>
          <w:sz w:val="28"/>
          <w:szCs w:val="28"/>
        </w:rPr>
        <w:t>- T</w:t>
      </w:r>
      <w:r w:rsidR="004F3455" w:rsidRPr="00260936">
        <w:rPr>
          <w:rFonts w:ascii="Times New Roman" w:hAnsi="Times New Roman" w:cs="Times New Roman"/>
          <w:sz w:val="28"/>
          <w:szCs w:val="28"/>
        </w:rPr>
        <w:t>ham mưu Ủy Ban nhân dân tỉnh tổ chức họp báo tổ chức các hoạt động kỷ niệm.</w:t>
      </w:r>
    </w:p>
    <w:p w:rsidR="004F3455" w:rsidRPr="00260936" w:rsidRDefault="004F3455" w:rsidP="00C330D3">
      <w:pPr>
        <w:spacing w:before="120" w:after="0" w:line="360" w:lineRule="exact"/>
        <w:ind w:firstLine="720"/>
        <w:jc w:val="both"/>
        <w:rPr>
          <w:rFonts w:ascii="Times New Roman" w:hAnsi="Times New Roman" w:cs="Times New Roman"/>
          <w:sz w:val="28"/>
          <w:szCs w:val="28"/>
        </w:rPr>
      </w:pPr>
      <w:r w:rsidRPr="00260936">
        <w:rPr>
          <w:rFonts w:ascii="Times New Roman" w:hAnsi="Times New Roman" w:cs="Times New Roman"/>
          <w:sz w:val="28"/>
          <w:szCs w:val="28"/>
        </w:rPr>
        <w:t xml:space="preserve">- </w:t>
      </w:r>
      <w:r w:rsidR="00DF4291" w:rsidRPr="00260936">
        <w:rPr>
          <w:rFonts w:ascii="Times New Roman" w:hAnsi="Times New Roman" w:cs="Times New Roman"/>
          <w:sz w:val="28"/>
          <w:szCs w:val="28"/>
        </w:rPr>
        <w:t xml:space="preserve">Phối hợp với Ban Tuyên giáo Tỉnh ủy thẩm định </w:t>
      </w:r>
      <w:r w:rsidR="00A61659" w:rsidRPr="00260936">
        <w:rPr>
          <w:rFonts w:ascii="Times New Roman" w:hAnsi="Times New Roman" w:cs="Times New Roman"/>
          <w:sz w:val="28"/>
          <w:szCs w:val="28"/>
        </w:rPr>
        <w:t xml:space="preserve">phim tài liệu, xuất bản kỷ yếu </w:t>
      </w:r>
      <w:r w:rsidR="00F03BC1" w:rsidRPr="00260936">
        <w:rPr>
          <w:rFonts w:ascii="Times New Roman" w:hAnsi="Times New Roman" w:cs="Times New Roman"/>
          <w:sz w:val="28"/>
          <w:szCs w:val="28"/>
        </w:rPr>
        <w:t>“Phú Yên - Dấu ấn 30 năm”</w:t>
      </w:r>
      <w:r w:rsidR="00A61659" w:rsidRPr="00260936">
        <w:rPr>
          <w:rFonts w:ascii="Times New Roman" w:hAnsi="Times New Roman" w:cs="Times New Roman"/>
          <w:sz w:val="28"/>
          <w:szCs w:val="28"/>
        </w:rPr>
        <w:t xml:space="preserve"> và các </w:t>
      </w:r>
      <w:r w:rsidR="00A76F72" w:rsidRPr="00260936">
        <w:rPr>
          <w:rFonts w:ascii="Times New Roman" w:hAnsi="Times New Roman" w:cs="Times New Roman"/>
          <w:sz w:val="28"/>
          <w:szCs w:val="28"/>
        </w:rPr>
        <w:t>ấ</w:t>
      </w:r>
      <w:r w:rsidR="00A61659" w:rsidRPr="00260936">
        <w:rPr>
          <w:rFonts w:ascii="Times New Roman" w:hAnsi="Times New Roman" w:cs="Times New Roman"/>
          <w:sz w:val="28"/>
          <w:szCs w:val="28"/>
        </w:rPr>
        <w:t>n phẩm liên quan đến các hoạt động kỷ niệm.</w:t>
      </w:r>
    </w:p>
    <w:p w:rsidR="003A523A" w:rsidRPr="00260936" w:rsidRDefault="003A523A" w:rsidP="00C330D3">
      <w:pPr>
        <w:spacing w:before="120" w:after="0" w:line="360" w:lineRule="exact"/>
        <w:ind w:firstLine="720"/>
        <w:jc w:val="both"/>
        <w:rPr>
          <w:rFonts w:ascii="Times New Roman" w:hAnsi="Times New Roman" w:cs="Times New Roman"/>
          <w:b/>
          <w:sz w:val="28"/>
          <w:szCs w:val="28"/>
        </w:rPr>
      </w:pPr>
      <w:r w:rsidRPr="00260936">
        <w:rPr>
          <w:rFonts w:ascii="Times New Roman" w:hAnsi="Times New Roman" w:cs="Times New Roman"/>
          <w:b/>
          <w:sz w:val="28"/>
          <w:szCs w:val="28"/>
        </w:rPr>
        <w:t xml:space="preserve">3. Các cơ quan báo chí </w:t>
      </w:r>
      <w:r w:rsidR="006A3A09" w:rsidRPr="00260936">
        <w:rPr>
          <w:rFonts w:ascii="Times New Roman" w:hAnsi="Times New Roman" w:cs="Times New Roman"/>
          <w:b/>
          <w:sz w:val="28"/>
          <w:szCs w:val="28"/>
        </w:rPr>
        <w:t>trên địa bàn</w:t>
      </w:r>
      <w:r w:rsidRPr="00260936">
        <w:rPr>
          <w:rFonts w:ascii="Times New Roman" w:hAnsi="Times New Roman" w:cs="Times New Roman"/>
          <w:b/>
          <w:sz w:val="28"/>
          <w:szCs w:val="28"/>
        </w:rPr>
        <w:t xml:space="preserve"> tỉnh</w:t>
      </w:r>
    </w:p>
    <w:p w:rsidR="00831FFB" w:rsidRPr="00260936" w:rsidRDefault="00831FFB" w:rsidP="00C330D3">
      <w:pPr>
        <w:spacing w:before="120" w:after="0" w:line="360" w:lineRule="exact"/>
        <w:ind w:firstLine="720"/>
        <w:jc w:val="both"/>
        <w:rPr>
          <w:rFonts w:ascii="Times New Roman" w:hAnsi="Times New Roman" w:cs="Times New Roman"/>
          <w:sz w:val="28"/>
          <w:szCs w:val="28"/>
        </w:rPr>
      </w:pPr>
      <w:r w:rsidRPr="00260936">
        <w:rPr>
          <w:rFonts w:ascii="Times New Roman" w:hAnsi="Times New Roman" w:cs="Times New Roman"/>
          <w:sz w:val="28"/>
          <w:szCs w:val="28"/>
        </w:rPr>
        <w:t>- Báo Phú Yên, Đài Phát thanh và Truyền hình tỉnh xây dựng kế hoạch tuyên truyền, mở chuyên trang, chuyên mục</w:t>
      </w:r>
      <w:r w:rsidR="00D81C8F" w:rsidRPr="00260936">
        <w:rPr>
          <w:rFonts w:ascii="Times New Roman" w:hAnsi="Times New Roman" w:cs="Times New Roman"/>
          <w:sz w:val="28"/>
          <w:szCs w:val="28"/>
        </w:rPr>
        <w:t xml:space="preserve"> </w:t>
      </w:r>
      <w:r w:rsidR="00AB6B54" w:rsidRPr="00260936">
        <w:rPr>
          <w:rFonts w:ascii="Times New Roman" w:hAnsi="Times New Roman" w:cs="Times New Roman"/>
          <w:sz w:val="28"/>
          <w:szCs w:val="28"/>
        </w:rPr>
        <w:t xml:space="preserve">phản ánh </w:t>
      </w:r>
      <w:r w:rsidR="00D81C8F" w:rsidRPr="00260936">
        <w:rPr>
          <w:rFonts w:ascii="Times New Roman" w:hAnsi="Times New Roman" w:cs="Times New Roman"/>
          <w:sz w:val="28"/>
          <w:szCs w:val="28"/>
        </w:rPr>
        <w:t xml:space="preserve">đậm nét </w:t>
      </w:r>
      <w:r w:rsidR="00B90464" w:rsidRPr="00260936">
        <w:rPr>
          <w:rFonts w:ascii="Times New Roman" w:hAnsi="Times New Roman" w:cs="Times New Roman"/>
          <w:sz w:val="28"/>
          <w:szCs w:val="28"/>
        </w:rPr>
        <w:t xml:space="preserve">những </w:t>
      </w:r>
      <w:r w:rsidR="00AB6B54" w:rsidRPr="00260936">
        <w:rPr>
          <w:rFonts w:ascii="Times New Roman" w:hAnsi="Times New Roman" w:cs="Times New Roman"/>
          <w:sz w:val="28"/>
          <w:szCs w:val="28"/>
        </w:rPr>
        <w:t>thành tự</w:t>
      </w:r>
      <w:r w:rsidR="00DA32CE" w:rsidRPr="00260936">
        <w:rPr>
          <w:rFonts w:ascii="Times New Roman" w:hAnsi="Times New Roman" w:cs="Times New Roman"/>
          <w:sz w:val="28"/>
          <w:szCs w:val="28"/>
        </w:rPr>
        <w:t>u</w:t>
      </w:r>
      <w:r w:rsidR="00AB6B54" w:rsidRPr="00260936">
        <w:rPr>
          <w:rFonts w:ascii="Times New Roman" w:hAnsi="Times New Roman" w:cs="Times New Roman"/>
          <w:sz w:val="28"/>
          <w:szCs w:val="28"/>
        </w:rPr>
        <w:t xml:space="preserve"> </w:t>
      </w:r>
      <w:r w:rsidR="00D81C8F" w:rsidRPr="00260936">
        <w:rPr>
          <w:rFonts w:ascii="Times New Roman" w:hAnsi="Times New Roman" w:cs="Times New Roman"/>
          <w:sz w:val="28"/>
          <w:szCs w:val="28"/>
        </w:rPr>
        <w:t xml:space="preserve">của Phú Yên đạt được </w:t>
      </w:r>
      <w:r w:rsidR="00AD4CAC" w:rsidRPr="00260936">
        <w:rPr>
          <w:rFonts w:ascii="Times New Roman" w:hAnsi="Times New Roman" w:cs="Times New Roman"/>
          <w:sz w:val="28"/>
          <w:szCs w:val="28"/>
        </w:rPr>
        <w:t xml:space="preserve">sau </w:t>
      </w:r>
      <w:r w:rsidR="00AB6B54" w:rsidRPr="00260936">
        <w:rPr>
          <w:rFonts w:ascii="Times New Roman" w:hAnsi="Times New Roman" w:cs="Times New Roman"/>
          <w:sz w:val="28"/>
          <w:szCs w:val="28"/>
        </w:rPr>
        <w:t>30 năm tái lập tỉnh; thông tin tuyên truyền các hoạt động kỷ niệm, cổ vũ các phong trào thi đua yêu nước, các gương điển hình tiên tiến, gương người tốt, việc tốt trong học tập và làm theo tư tưởng, đạo đức, phong cách Hồ Chí Minh.</w:t>
      </w:r>
    </w:p>
    <w:p w:rsidR="00335EC5" w:rsidRPr="00260936" w:rsidRDefault="00335EC5" w:rsidP="00C330D3">
      <w:pPr>
        <w:spacing w:before="120" w:after="0" w:line="360" w:lineRule="exact"/>
        <w:ind w:firstLine="720"/>
        <w:jc w:val="both"/>
        <w:rPr>
          <w:rFonts w:ascii="Times New Roman" w:hAnsi="Times New Roman" w:cs="Times New Roman"/>
          <w:sz w:val="28"/>
          <w:szCs w:val="28"/>
        </w:rPr>
      </w:pPr>
      <w:r w:rsidRPr="00260936">
        <w:rPr>
          <w:rFonts w:ascii="Times New Roman" w:hAnsi="Times New Roman" w:cs="Times New Roman"/>
          <w:sz w:val="28"/>
          <w:szCs w:val="28"/>
        </w:rPr>
        <w:t>- Báo Phú Yên xây dựng</w:t>
      </w:r>
      <w:r w:rsidR="00A84E54" w:rsidRPr="00260936">
        <w:rPr>
          <w:rFonts w:ascii="Times New Roman" w:hAnsi="Times New Roman" w:cs="Times New Roman"/>
          <w:sz w:val="28"/>
          <w:szCs w:val="28"/>
        </w:rPr>
        <w:t xml:space="preserve">, xuất bản Kỷ yếu </w:t>
      </w:r>
      <w:r w:rsidR="00F03BC1" w:rsidRPr="00260936">
        <w:rPr>
          <w:rFonts w:ascii="Times New Roman" w:hAnsi="Times New Roman" w:cs="Times New Roman"/>
          <w:sz w:val="28"/>
          <w:szCs w:val="28"/>
        </w:rPr>
        <w:t>“Phú Yên - Dấu ấn 30 năm”</w:t>
      </w:r>
      <w:r w:rsidR="000A1E61" w:rsidRPr="00260936">
        <w:rPr>
          <w:rFonts w:ascii="Times New Roman" w:hAnsi="Times New Roman" w:cs="Times New Roman"/>
          <w:sz w:val="28"/>
          <w:szCs w:val="28"/>
        </w:rPr>
        <w:t>; xây dựng chuyên san đặc biệt và</w:t>
      </w:r>
      <w:r w:rsidR="00B90464" w:rsidRPr="00260936">
        <w:rPr>
          <w:rFonts w:ascii="Times New Roman" w:hAnsi="Times New Roman" w:cs="Times New Roman"/>
          <w:sz w:val="28"/>
          <w:szCs w:val="28"/>
        </w:rPr>
        <w:t>o</w:t>
      </w:r>
      <w:r w:rsidR="000A1E61" w:rsidRPr="00260936">
        <w:rPr>
          <w:rFonts w:ascii="Times New Roman" w:hAnsi="Times New Roman" w:cs="Times New Roman"/>
          <w:sz w:val="28"/>
          <w:szCs w:val="28"/>
        </w:rPr>
        <w:t xml:space="preserve"> dịp kỷ niệm.</w:t>
      </w:r>
    </w:p>
    <w:p w:rsidR="00B13647" w:rsidRPr="00260936" w:rsidRDefault="00335EC5" w:rsidP="00C330D3">
      <w:pPr>
        <w:spacing w:before="120" w:after="0" w:line="360" w:lineRule="exact"/>
        <w:ind w:firstLine="720"/>
        <w:jc w:val="both"/>
        <w:rPr>
          <w:rFonts w:ascii="Times New Roman" w:hAnsi="Times New Roman" w:cs="Times New Roman"/>
          <w:sz w:val="28"/>
          <w:szCs w:val="28"/>
        </w:rPr>
      </w:pPr>
      <w:r w:rsidRPr="00260936">
        <w:rPr>
          <w:rFonts w:ascii="Times New Roman" w:hAnsi="Times New Roman" w:cs="Times New Roman"/>
          <w:sz w:val="28"/>
          <w:szCs w:val="28"/>
        </w:rPr>
        <w:t xml:space="preserve">- Đài Phát thanh và Truyền hình tỉnh sản xuất </w:t>
      </w:r>
      <w:r w:rsidR="00112ADE">
        <w:rPr>
          <w:rFonts w:ascii="Times New Roman" w:hAnsi="Times New Roman" w:cs="Times New Roman"/>
          <w:sz w:val="28"/>
          <w:szCs w:val="28"/>
        </w:rPr>
        <w:t>v</w:t>
      </w:r>
      <w:r w:rsidR="00112ADE" w:rsidRPr="00112ADE">
        <w:rPr>
          <w:rFonts w:ascii="Times New Roman" w:hAnsi="Times New Roman" w:cs="Times New Roman"/>
          <w:sz w:val="28"/>
          <w:szCs w:val="28"/>
        </w:rPr>
        <w:t>à</w:t>
      </w:r>
      <w:r w:rsidR="00112ADE">
        <w:rPr>
          <w:rFonts w:ascii="Times New Roman" w:hAnsi="Times New Roman" w:cs="Times New Roman"/>
          <w:sz w:val="28"/>
          <w:szCs w:val="28"/>
        </w:rPr>
        <w:t xml:space="preserve"> ph</w:t>
      </w:r>
      <w:r w:rsidR="00112ADE" w:rsidRPr="00112ADE">
        <w:rPr>
          <w:rFonts w:ascii="Times New Roman" w:hAnsi="Times New Roman" w:cs="Times New Roman"/>
          <w:sz w:val="28"/>
          <w:szCs w:val="28"/>
        </w:rPr>
        <w:t>át</w:t>
      </w:r>
      <w:r w:rsidR="00112ADE">
        <w:rPr>
          <w:rFonts w:ascii="Times New Roman" w:hAnsi="Times New Roman" w:cs="Times New Roman"/>
          <w:sz w:val="28"/>
          <w:szCs w:val="28"/>
        </w:rPr>
        <w:t xml:space="preserve"> s</w:t>
      </w:r>
      <w:r w:rsidR="00112ADE" w:rsidRPr="00112ADE">
        <w:rPr>
          <w:rFonts w:ascii="Times New Roman" w:hAnsi="Times New Roman" w:cs="Times New Roman"/>
          <w:sz w:val="28"/>
          <w:szCs w:val="28"/>
        </w:rPr>
        <w:t>óng</w:t>
      </w:r>
      <w:r w:rsidR="00112ADE">
        <w:rPr>
          <w:rFonts w:ascii="Times New Roman" w:hAnsi="Times New Roman" w:cs="Times New Roman"/>
          <w:sz w:val="28"/>
          <w:szCs w:val="28"/>
        </w:rPr>
        <w:t xml:space="preserve"> </w:t>
      </w:r>
      <w:r w:rsidR="00F03BC1" w:rsidRPr="00260936">
        <w:rPr>
          <w:rFonts w:ascii="Times New Roman" w:hAnsi="Times New Roman" w:cs="Times New Roman"/>
          <w:sz w:val="28"/>
          <w:szCs w:val="28"/>
        </w:rPr>
        <w:t xml:space="preserve">bộ </w:t>
      </w:r>
      <w:r w:rsidRPr="00260936">
        <w:rPr>
          <w:rFonts w:ascii="Times New Roman" w:hAnsi="Times New Roman" w:cs="Times New Roman"/>
          <w:sz w:val="28"/>
          <w:szCs w:val="28"/>
        </w:rPr>
        <w:t xml:space="preserve">phim </w:t>
      </w:r>
      <w:r w:rsidR="00F03BC1" w:rsidRPr="00260936">
        <w:rPr>
          <w:rFonts w:ascii="Times New Roman" w:hAnsi="Times New Roman" w:cs="Times New Roman"/>
          <w:sz w:val="28"/>
          <w:szCs w:val="28"/>
        </w:rPr>
        <w:t xml:space="preserve">phóng sự </w:t>
      </w:r>
      <w:r w:rsidR="00342FE5" w:rsidRPr="00260936">
        <w:rPr>
          <w:rFonts w:ascii="Times New Roman" w:hAnsi="Times New Roman" w:cs="Times New Roman"/>
          <w:sz w:val="28"/>
          <w:szCs w:val="28"/>
        </w:rPr>
        <w:t>t</w:t>
      </w:r>
      <w:r w:rsidRPr="00260936">
        <w:rPr>
          <w:rFonts w:ascii="Times New Roman" w:hAnsi="Times New Roman" w:cs="Times New Roman"/>
          <w:sz w:val="28"/>
          <w:szCs w:val="28"/>
        </w:rPr>
        <w:t xml:space="preserve">ài liệu </w:t>
      </w:r>
      <w:r w:rsidR="00F03BC1" w:rsidRPr="00260936">
        <w:rPr>
          <w:rFonts w:ascii="Times New Roman" w:hAnsi="Times New Roman" w:cs="Times New Roman"/>
          <w:sz w:val="28"/>
          <w:szCs w:val="28"/>
        </w:rPr>
        <w:t>“Phú Yên – 30 năm một tầm cao mới”</w:t>
      </w:r>
      <w:r w:rsidRPr="00260936">
        <w:rPr>
          <w:rFonts w:ascii="Times New Roman" w:hAnsi="Times New Roman" w:cs="Times New Roman"/>
          <w:sz w:val="28"/>
          <w:szCs w:val="28"/>
        </w:rPr>
        <w:t>.</w:t>
      </w:r>
    </w:p>
    <w:p w:rsidR="006A3A09" w:rsidRPr="00260936" w:rsidRDefault="006A3A09" w:rsidP="00C330D3">
      <w:pPr>
        <w:spacing w:before="120" w:after="0" w:line="360" w:lineRule="exact"/>
        <w:ind w:firstLine="720"/>
        <w:jc w:val="both"/>
        <w:rPr>
          <w:rFonts w:ascii="Times New Roman" w:hAnsi="Times New Roman" w:cs="Times New Roman"/>
          <w:sz w:val="28"/>
          <w:szCs w:val="28"/>
        </w:rPr>
      </w:pPr>
      <w:r w:rsidRPr="00260936">
        <w:rPr>
          <w:rFonts w:ascii="Times New Roman" w:hAnsi="Times New Roman" w:cs="Times New Roman"/>
          <w:sz w:val="28"/>
          <w:szCs w:val="28"/>
        </w:rPr>
        <w:t xml:space="preserve">- Đề nghị </w:t>
      </w:r>
      <w:r w:rsidR="0081365B" w:rsidRPr="00260936">
        <w:rPr>
          <w:rFonts w:ascii="Times New Roman" w:hAnsi="Times New Roman" w:cs="Times New Roman"/>
          <w:sz w:val="28"/>
          <w:szCs w:val="28"/>
        </w:rPr>
        <w:t>cơ quan t</w:t>
      </w:r>
      <w:r w:rsidRPr="00260936">
        <w:rPr>
          <w:rFonts w:ascii="Times New Roman" w:hAnsi="Times New Roman" w:cs="Times New Roman"/>
          <w:sz w:val="28"/>
          <w:szCs w:val="28"/>
        </w:rPr>
        <w:t>hường trú</w:t>
      </w:r>
      <w:r w:rsidR="00AD4CAC" w:rsidRPr="00260936">
        <w:rPr>
          <w:rFonts w:ascii="Times New Roman" w:hAnsi="Times New Roman" w:cs="Times New Roman"/>
          <w:sz w:val="28"/>
          <w:szCs w:val="28"/>
        </w:rPr>
        <w:t>, đại diện</w:t>
      </w:r>
      <w:r w:rsidRPr="00260936">
        <w:rPr>
          <w:rFonts w:ascii="Times New Roman" w:hAnsi="Times New Roman" w:cs="Times New Roman"/>
          <w:sz w:val="28"/>
          <w:szCs w:val="28"/>
        </w:rPr>
        <w:t xml:space="preserve"> </w:t>
      </w:r>
      <w:r w:rsidR="0081365B" w:rsidRPr="00260936">
        <w:rPr>
          <w:rFonts w:ascii="Times New Roman" w:hAnsi="Times New Roman" w:cs="Times New Roman"/>
          <w:sz w:val="28"/>
          <w:szCs w:val="28"/>
        </w:rPr>
        <w:t xml:space="preserve">của các báo Trung ương, báo ngành </w:t>
      </w:r>
      <w:r w:rsidR="0060648B" w:rsidRPr="00260936">
        <w:rPr>
          <w:rFonts w:ascii="Times New Roman" w:hAnsi="Times New Roman" w:cs="Times New Roman"/>
          <w:sz w:val="28"/>
          <w:szCs w:val="28"/>
        </w:rPr>
        <w:t xml:space="preserve">hoạt động </w:t>
      </w:r>
      <w:r w:rsidR="0081365B" w:rsidRPr="00260936">
        <w:rPr>
          <w:rFonts w:ascii="Times New Roman" w:hAnsi="Times New Roman" w:cs="Times New Roman"/>
          <w:sz w:val="28"/>
          <w:szCs w:val="28"/>
        </w:rPr>
        <w:t>trên địa bàn tỉnh thường xuyên đưa tin, bài về các hoạt động kỷ niệm 30 năm Ngày tái lập tỉnh Phú Yên</w:t>
      </w:r>
      <w:r w:rsidR="00AD4CAC" w:rsidRPr="00260936">
        <w:rPr>
          <w:rFonts w:ascii="Times New Roman" w:hAnsi="Times New Roman" w:cs="Times New Roman"/>
          <w:sz w:val="28"/>
          <w:szCs w:val="28"/>
        </w:rPr>
        <w:t>;</w:t>
      </w:r>
      <w:r w:rsidR="003874FB" w:rsidRPr="00260936">
        <w:rPr>
          <w:rFonts w:ascii="Times New Roman" w:hAnsi="Times New Roman" w:cs="Times New Roman"/>
          <w:sz w:val="28"/>
          <w:szCs w:val="28"/>
        </w:rPr>
        <w:t xml:space="preserve"> </w:t>
      </w:r>
      <w:r w:rsidR="00AD4CAC" w:rsidRPr="00260936">
        <w:rPr>
          <w:rFonts w:ascii="Times New Roman" w:hAnsi="Times New Roman" w:cs="Times New Roman"/>
          <w:sz w:val="28"/>
          <w:szCs w:val="28"/>
        </w:rPr>
        <w:t>về</w:t>
      </w:r>
      <w:r w:rsidR="003874FB" w:rsidRPr="00260936">
        <w:rPr>
          <w:rFonts w:ascii="Times New Roman" w:hAnsi="Times New Roman" w:cs="Times New Roman"/>
          <w:sz w:val="28"/>
          <w:szCs w:val="28"/>
        </w:rPr>
        <w:t xml:space="preserve"> những thành tựu mà Đảng bộ và nhân dân Phú Yên đạt được trong 30 năm qua, góp phần quảng bá hình ảnh </w:t>
      </w:r>
      <w:r w:rsidR="00AD4CAC" w:rsidRPr="00260936">
        <w:rPr>
          <w:rFonts w:ascii="Times New Roman" w:hAnsi="Times New Roman" w:cs="Times New Roman"/>
          <w:sz w:val="28"/>
          <w:szCs w:val="28"/>
        </w:rPr>
        <w:t xml:space="preserve">vùng </w:t>
      </w:r>
      <w:r w:rsidR="003874FB" w:rsidRPr="00260936">
        <w:rPr>
          <w:rFonts w:ascii="Times New Roman" w:hAnsi="Times New Roman" w:cs="Times New Roman"/>
          <w:sz w:val="28"/>
          <w:szCs w:val="28"/>
        </w:rPr>
        <w:t xml:space="preserve">đất và </w:t>
      </w:r>
      <w:r w:rsidR="00AD4CAC" w:rsidRPr="00260936">
        <w:rPr>
          <w:rFonts w:ascii="Times New Roman" w:hAnsi="Times New Roman" w:cs="Times New Roman"/>
          <w:sz w:val="28"/>
          <w:szCs w:val="28"/>
        </w:rPr>
        <w:t xml:space="preserve">con </w:t>
      </w:r>
      <w:r w:rsidR="003874FB" w:rsidRPr="00260936">
        <w:rPr>
          <w:rFonts w:ascii="Times New Roman" w:hAnsi="Times New Roman" w:cs="Times New Roman"/>
          <w:sz w:val="28"/>
          <w:szCs w:val="28"/>
        </w:rPr>
        <w:t>người</w:t>
      </w:r>
      <w:r w:rsidR="000F0D67" w:rsidRPr="00260936">
        <w:rPr>
          <w:rFonts w:ascii="Times New Roman" w:hAnsi="Times New Roman" w:cs="Times New Roman"/>
          <w:sz w:val="28"/>
          <w:szCs w:val="28"/>
        </w:rPr>
        <w:t>, tiềm năng, thế mạnh của</w:t>
      </w:r>
      <w:r w:rsidR="003874FB" w:rsidRPr="00260936">
        <w:rPr>
          <w:rFonts w:ascii="Times New Roman" w:hAnsi="Times New Roman" w:cs="Times New Roman"/>
          <w:sz w:val="28"/>
          <w:szCs w:val="28"/>
        </w:rPr>
        <w:t xml:space="preserve"> Phú Yên đến </w:t>
      </w:r>
      <w:r w:rsidR="00F4687E" w:rsidRPr="00260936">
        <w:rPr>
          <w:rFonts w:ascii="Times New Roman" w:hAnsi="Times New Roman" w:cs="Times New Roman"/>
          <w:sz w:val="28"/>
          <w:szCs w:val="28"/>
        </w:rPr>
        <w:t>các tỉnh</w:t>
      </w:r>
      <w:r w:rsidR="000F0D67" w:rsidRPr="00260936">
        <w:rPr>
          <w:rFonts w:ascii="Times New Roman" w:hAnsi="Times New Roman" w:cs="Times New Roman"/>
          <w:sz w:val="28"/>
          <w:szCs w:val="28"/>
        </w:rPr>
        <w:t>, thành</w:t>
      </w:r>
      <w:r w:rsidR="00F4687E" w:rsidRPr="00260936">
        <w:rPr>
          <w:rFonts w:ascii="Times New Roman" w:hAnsi="Times New Roman" w:cs="Times New Roman"/>
          <w:sz w:val="28"/>
          <w:szCs w:val="28"/>
        </w:rPr>
        <w:t xml:space="preserve"> </w:t>
      </w:r>
      <w:r w:rsidR="000F0D67" w:rsidRPr="00260936">
        <w:rPr>
          <w:rFonts w:ascii="Times New Roman" w:hAnsi="Times New Roman" w:cs="Times New Roman"/>
          <w:sz w:val="28"/>
          <w:szCs w:val="28"/>
        </w:rPr>
        <w:t xml:space="preserve">phố trong </w:t>
      </w:r>
      <w:r w:rsidR="00F4687E" w:rsidRPr="00260936">
        <w:rPr>
          <w:rFonts w:ascii="Times New Roman" w:hAnsi="Times New Roman" w:cs="Times New Roman"/>
          <w:sz w:val="28"/>
          <w:szCs w:val="28"/>
        </w:rPr>
        <w:t>cả nước.</w:t>
      </w:r>
    </w:p>
    <w:p w:rsidR="00760372" w:rsidRPr="00260936" w:rsidRDefault="00760372" w:rsidP="00C330D3">
      <w:pPr>
        <w:spacing w:before="120" w:after="0" w:line="360" w:lineRule="exact"/>
        <w:ind w:firstLine="720"/>
        <w:jc w:val="both"/>
        <w:rPr>
          <w:rFonts w:ascii="Times New Roman" w:hAnsi="Times New Roman" w:cs="Times New Roman"/>
          <w:b/>
          <w:sz w:val="28"/>
          <w:szCs w:val="28"/>
        </w:rPr>
      </w:pPr>
      <w:r w:rsidRPr="00260936">
        <w:rPr>
          <w:rFonts w:ascii="Times New Roman" w:hAnsi="Times New Roman" w:cs="Times New Roman"/>
          <w:b/>
          <w:sz w:val="28"/>
          <w:szCs w:val="28"/>
        </w:rPr>
        <w:t>4. Hội Văn học Nghệ thuật tỉnh</w:t>
      </w:r>
    </w:p>
    <w:p w:rsidR="00B13647" w:rsidRPr="00260936" w:rsidRDefault="0012647E" w:rsidP="00C330D3">
      <w:pPr>
        <w:spacing w:before="120" w:after="0" w:line="360" w:lineRule="exact"/>
        <w:ind w:firstLine="720"/>
        <w:jc w:val="both"/>
        <w:rPr>
          <w:rFonts w:ascii="Times New Roman" w:hAnsi="Times New Roman" w:cs="Times New Roman"/>
          <w:sz w:val="28"/>
          <w:szCs w:val="28"/>
        </w:rPr>
      </w:pPr>
      <w:r w:rsidRPr="00260936">
        <w:rPr>
          <w:rFonts w:ascii="Times New Roman" w:hAnsi="Times New Roman" w:cs="Times New Roman"/>
          <w:sz w:val="28"/>
          <w:szCs w:val="28"/>
        </w:rPr>
        <w:t>Tổ chức</w:t>
      </w:r>
      <w:r w:rsidR="00171DA8" w:rsidRPr="00260936">
        <w:rPr>
          <w:rFonts w:ascii="Times New Roman" w:hAnsi="Times New Roman" w:cs="Times New Roman"/>
          <w:sz w:val="28"/>
          <w:szCs w:val="28"/>
        </w:rPr>
        <w:t xml:space="preserve"> tốt Cuộc thi </w:t>
      </w:r>
      <w:r w:rsidRPr="00260936">
        <w:rPr>
          <w:rFonts w:ascii="Times New Roman" w:hAnsi="Times New Roman" w:cs="Times New Roman"/>
          <w:sz w:val="28"/>
          <w:szCs w:val="28"/>
        </w:rPr>
        <w:t xml:space="preserve">sáng tác văn học, nghệ thuật </w:t>
      </w:r>
      <w:r w:rsidR="00171DA8" w:rsidRPr="00260936">
        <w:rPr>
          <w:rFonts w:ascii="Times New Roman" w:hAnsi="Times New Roman" w:cs="Times New Roman"/>
          <w:sz w:val="28"/>
          <w:szCs w:val="28"/>
        </w:rPr>
        <w:t>chào mừng 30 năm Ngày tái lập tỉnh Phú Yên (01/7/1989 - 01/7/2019)</w:t>
      </w:r>
      <w:r w:rsidR="00E91A57" w:rsidRPr="00260936">
        <w:rPr>
          <w:rFonts w:ascii="Times New Roman" w:hAnsi="Times New Roman" w:cs="Times New Roman"/>
          <w:sz w:val="28"/>
          <w:szCs w:val="28"/>
        </w:rPr>
        <w:t xml:space="preserve"> theo Kế hoạch số: 11/KH-VHNT, ngày 24/10/2018 của Hội Văn học Nghệ thuật tỉnh.</w:t>
      </w:r>
    </w:p>
    <w:p w:rsidR="00C330D3" w:rsidRDefault="00C330D3" w:rsidP="00C330D3">
      <w:pPr>
        <w:spacing w:before="120" w:after="0" w:line="360" w:lineRule="exact"/>
        <w:ind w:firstLine="720"/>
        <w:jc w:val="both"/>
        <w:rPr>
          <w:rFonts w:ascii="Times New Roman" w:hAnsi="Times New Roman" w:cs="Times New Roman"/>
          <w:b/>
          <w:sz w:val="28"/>
          <w:szCs w:val="28"/>
        </w:rPr>
      </w:pPr>
    </w:p>
    <w:p w:rsidR="003A523A" w:rsidRPr="00260936" w:rsidRDefault="00760372" w:rsidP="00C330D3">
      <w:pPr>
        <w:spacing w:before="120" w:after="0" w:line="350" w:lineRule="exact"/>
        <w:ind w:firstLine="720"/>
        <w:jc w:val="both"/>
        <w:rPr>
          <w:rFonts w:ascii="Times New Roman" w:hAnsi="Times New Roman" w:cs="Times New Roman"/>
          <w:b/>
          <w:sz w:val="28"/>
          <w:szCs w:val="28"/>
        </w:rPr>
      </w:pPr>
      <w:r w:rsidRPr="00260936">
        <w:rPr>
          <w:rFonts w:ascii="Times New Roman" w:hAnsi="Times New Roman" w:cs="Times New Roman"/>
          <w:b/>
          <w:sz w:val="28"/>
          <w:szCs w:val="28"/>
        </w:rPr>
        <w:lastRenderedPageBreak/>
        <w:t>5</w:t>
      </w:r>
      <w:r w:rsidR="003A523A" w:rsidRPr="00260936">
        <w:rPr>
          <w:rFonts w:ascii="Times New Roman" w:hAnsi="Times New Roman" w:cs="Times New Roman"/>
          <w:b/>
          <w:sz w:val="28"/>
          <w:szCs w:val="28"/>
        </w:rPr>
        <w:t>. Ban tuyên giáo các huyện, thị, thành ủy, đảng ủy trực thuộc Tỉnh ủy</w:t>
      </w:r>
      <w:r w:rsidR="007F0993" w:rsidRPr="00260936">
        <w:rPr>
          <w:rFonts w:ascii="Times New Roman" w:hAnsi="Times New Roman" w:cs="Times New Roman"/>
          <w:b/>
          <w:sz w:val="28"/>
          <w:szCs w:val="28"/>
        </w:rPr>
        <w:t>,</w:t>
      </w:r>
      <w:r w:rsidR="003A523A" w:rsidRPr="00260936">
        <w:rPr>
          <w:rFonts w:ascii="Times New Roman" w:hAnsi="Times New Roman" w:cs="Times New Roman"/>
          <w:b/>
          <w:sz w:val="28"/>
          <w:szCs w:val="28"/>
        </w:rPr>
        <w:t xml:space="preserve"> Mặt trận Tổ quốc và các đoàn thể chính trị - xã hội</w:t>
      </w:r>
    </w:p>
    <w:p w:rsidR="00E70A7B" w:rsidRPr="00260936" w:rsidRDefault="009821E3" w:rsidP="00C330D3">
      <w:pPr>
        <w:spacing w:before="120" w:after="0" w:line="350" w:lineRule="exact"/>
        <w:ind w:firstLine="720"/>
        <w:jc w:val="both"/>
        <w:rPr>
          <w:rFonts w:ascii="Times New Roman" w:hAnsi="Times New Roman" w:cs="Times New Roman"/>
          <w:sz w:val="28"/>
          <w:szCs w:val="28"/>
        </w:rPr>
      </w:pPr>
      <w:r w:rsidRPr="00260936">
        <w:rPr>
          <w:rFonts w:ascii="Times New Roman" w:hAnsi="Times New Roman" w:cs="Times New Roman"/>
          <w:sz w:val="28"/>
          <w:szCs w:val="28"/>
        </w:rPr>
        <w:t>Căn cứ Hướng dẫn này</w:t>
      </w:r>
      <w:r w:rsidR="005841EB" w:rsidRPr="00260936">
        <w:rPr>
          <w:rFonts w:ascii="Times New Roman" w:hAnsi="Times New Roman" w:cs="Times New Roman"/>
          <w:sz w:val="28"/>
          <w:szCs w:val="28"/>
        </w:rPr>
        <w:t>, ban tuyên giáo các huyện, thị, thành ủy, đảng ủy trực thuộc Tỉnh ủy, Mặt trận Tổ quốc và các đoàn thể chính trị - xã hội</w:t>
      </w:r>
      <w:r w:rsidRPr="00260936">
        <w:rPr>
          <w:rFonts w:ascii="Times New Roman" w:hAnsi="Times New Roman" w:cs="Times New Roman"/>
          <w:sz w:val="28"/>
          <w:szCs w:val="28"/>
        </w:rPr>
        <w:t xml:space="preserve"> </w:t>
      </w:r>
      <w:r w:rsidR="00CD1591" w:rsidRPr="00260936">
        <w:rPr>
          <w:rFonts w:ascii="Times New Roman" w:hAnsi="Times New Roman" w:cs="Times New Roman"/>
          <w:sz w:val="28"/>
          <w:szCs w:val="28"/>
        </w:rPr>
        <w:t xml:space="preserve">tỉnh </w:t>
      </w:r>
      <w:r w:rsidRPr="00260936">
        <w:rPr>
          <w:rFonts w:ascii="Times New Roman" w:hAnsi="Times New Roman" w:cs="Times New Roman"/>
          <w:sz w:val="28"/>
          <w:szCs w:val="28"/>
        </w:rPr>
        <w:t xml:space="preserve">tham mưu giúp cấp ủy, lãnh đạo cơ quan, đơn vị xây dựng kế hoạch, </w:t>
      </w:r>
      <w:r w:rsidR="00CD1591" w:rsidRPr="00260936">
        <w:rPr>
          <w:rFonts w:ascii="Times New Roman" w:hAnsi="Times New Roman" w:cs="Times New Roman"/>
          <w:sz w:val="28"/>
          <w:szCs w:val="28"/>
        </w:rPr>
        <w:t>tổ chức</w:t>
      </w:r>
      <w:r w:rsidRPr="00260936">
        <w:rPr>
          <w:rFonts w:ascii="Times New Roman" w:hAnsi="Times New Roman" w:cs="Times New Roman"/>
          <w:sz w:val="28"/>
          <w:szCs w:val="28"/>
        </w:rPr>
        <w:t xml:space="preserve"> thực hi</w:t>
      </w:r>
      <w:r w:rsidR="00D122CA" w:rsidRPr="00260936">
        <w:rPr>
          <w:rFonts w:ascii="Times New Roman" w:hAnsi="Times New Roman" w:cs="Times New Roman"/>
          <w:sz w:val="28"/>
          <w:szCs w:val="28"/>
        </w:rPr>
        <w:t>ện</w:t>
      </w:r>
      <w:r w:rsidRPr="00260936">
        <w:rPr>
          <w:rFonts w:ascii="Times New Roman" w:hAnsi="Times New Roman" w:cs="Times New Roman"/>
          <w:sz w:val="28"/>
          <w:szCs w:val="28"/>
        </w:rPr>
        <w:t xml:space="preserve"> tuyên truyền </w:t>
      </w:r>
      <w:r w:rsidR="00CD1591" w:rsidRPr="00260936">
        <w:rPr>
          <w:rFonts w:ascii="Times New Roman" w:hAnsi="Times New Roman" w:cs="Times New Roman"/>
          <w:sz w:val="28"/>
          <w:szCs w:val="28"/>
        </w:rPr>
        <w:t xml:space="preserve">sâu rộng các nội dung trên </w:t>
      </w:r>
      <w:r w:rsidRPr="00260936">
        <w:rPr>
          <w:rFonts w:ascii="Times New Roman" w:hAnsi="Times New Roman" w:cs="Times New Roman"/>
          <w:sz w:val="28"/>
          <w:szCs w:val="28"/>
        </w:rPr>
        <w:t>ở địa phương, đơn vị mình.</w:t>
      </w:r>
    </w:p>
    <w:p w:rsidR="000E5B12" w:rsidRPr="00260936" w:rsidRDefault="00EA0150" w:rsidP="00C330D3">
      <w:pPr>
        <w:spacing w:before="120" w:after="0" w:line="350" w:lineRule="exact"/>
        <w:ind w:firstLine="720"/>
        <w:jc w:val="both"/>
        <w:rPr>
          <w:rFonts w:ascii="Times New Roman" w:hAnsi="Times New Roman" w:cs="Times New Roman"/>
          <w:sz w:val="28"/>
          <w:szCs w:val="28"/>
        </w:rPr>
      </w:pPr>
      <w:r w:rsidRPr="00260936">
        <w:rPr>
          <w:rFonts w:ascii="Times New Roman" w:hAnsi="Times New Roman" w:cs="Times New Roman"/>
          <w:sz w:val="28"/>
          <w:szCs w:val="28"/>
        </w:rPr>
        <w:t>IV. KHẨU HIỆU TUYÊN TRUYỀN</w:t>
      </w:r>
    </w:p>
    <w:p w:rsidR="00E510D2" w:rsidRPr="00260936" w:rsidRDefault="00E510D2" w:rsidP="00C330D3">
      <w:pPr>
        <w:spacing w:before="120" w:after="0" w:line="350" w:lineRule="exact"/>
        <w:ind w:firstLine="720"/>
        <w:jc w:val="both"/>
        <w:rPr>
          <w:rFonts w:ascii="Times New Roman" w:hAnsi="Times New Roman" w:cs="Times New Roman"/>
          <w:sz w:val="28"/>
          <w:szCs w:val="28"/>
        </w:rPr>
      </w:pPr>
      <w:r w:rsidRPr="00260936">
        <w:rPr>
          <w:rFonts w:ascii="Times New Roman" w:hAnsi="Times New Roman" w:cs="Times New Roman"/>
          <w:sz w:val="28"/>
          <w:szCs w:val="28"/>
        </w:rPr>
        <w:t>1. Nhiệt liệt chào mừng kỷ niệm 30 năm Ngày tái lập tỉnh Phú Yên (01/7/1989 - 01/7/2019)!</w:t>
      </w:r>
    </w:p>
    <w:p w:rsidR="00E510D2" w:rsidRPr="00260936" w:rsidRDefault="00E510D2" w:rsidP="00C330D3">
      <w:pPr>
        <w:spacing w:before="120" w:after="0" w:line="350" w:lineRule="exact"/>
        <w:ind w:firstLine="720"/>
        <w:jc w:val="both"/>
        <w:rPr>
          <w:rFonts w:ascii="Times New Roman" w:hAnsi="Times New Roman" w:cs="Times New Roman"/>
          <w:sz w:val="28"/>
          <w:szCs w:val="28"/>
        </w:rPr>
      </w:pPr>
      <w:r w:rsidRPr="00260936">
        <w:rPr>
          <w:rFonts w:ascii="Times New Roman" w:hAnsi="Times New Roman" w:cs="Times New Roman"/>
          <w:sz w:val="28"/>
          <w:szCs w:val="28"/>
        </w:rPr>
        <w:t>2. Đảng bộ và nhân dân tỉnh Phú Yên thi đua lập thành tích chào mừng kỷ niệm 30 năm Ngày tái lập tỉnh (01/7/1989 - 01/7/2019)!</w:t>
      </w:r>
    </w:p>
    <w:p w:rsidR="001D4BCA" w:rsidRPr="00260936" w:rsidRDefault="00D73D0C" w:rsidP="00C330D3">
      <w:pPr>
        <w:spacing w:before="120" w:after="0" w:line="350" w:lineRule="exact"/>
        <w:ind w:firstLine="720"/>
        <w:jc w:val="both"/>
        <w:rPr>
          <w:rFonts w:ascii="Times New Roman" w:hAnsi="Times New Roman" w:cs="Times New Roman"/>
          <w:sz w:val="28"/>
          <w:szCs w:val="28"/>
        </w:rPr>
      </w:pPr>
      <w:r w:rsidRPr="00260936">
        <w:rPr>
          <w:rFonts w:ascii="Times New Roman" w:hAnsi="Times New Roman" w:cs="Times New Roman"/>
          <w:sz w:val="28"/>
          <w:szCs w:val="28"/>
        </w:rPr>
        <w:t xml:space="preserve">3. </w:t>
      </w:r>
      <w:r w:rsidR="001D4BCA" w:rsidRPr="00260936">
        <w:rPr>
          <w:rFonts w:ascii="Times New Roman" w:hAnsi="Times New Roman" w:cs="Times New Roman"/>
          <w:sz w:val="28"/>
          <w:szCs w:val="28"/>
        </w:rPr>
        <w:t>Phát huy truyền thống quê hương anh hùng, quyết tâm xây dựng tỉnh Phú Yên ngày càng giàu đẹp, văn minh!</w:t>
      </w:r>
    </w:p>
    <w:p w:rsidR="00D73D0C" w:rsidRPr="00260936" w:rsidRDefault="00D73D0C" w:rsidP="00C330D3">
      <w:pPr>
        <w:spacing w:before="120" w:after="0" w:line="350" w:lineRule="exact"/>
        <w:ind w:firstLine="720"/>
        <w:jc w:val="both"/>
        <w:rPr>
          <w:rFonts w:ascii="Times New Roman" w:hAnsi="Times New Roman" w:cs="Times New Roman"/>
          <w:sz w:val="28"/>
          <w:szCs w:val="28"/>
        </w:rPr>
      </w:pPr>
      <w:r w:rsidRPr="00260936">
        <w:rPr>
          <w:rFonts w:ascii="Times New Roman" w:hAnsi="Times New Roman" w:cs="Times New Roman"/>
          <w:sz w:val="28"/>
          <w:szCs w:val="28"/>
        </w:rPr>
        <w:t xml:space="preserve">4. Toàn Đảng bộ, toàn quân và toàn dân tỉnh Phú Yên quyết tâm thực hiện thắng lợi Nghị quyết </w:t>
      </w:r>
      <w:r w:rsidR="00C330D3" w:rsidRPr="00C330D3">
        <w:rPr>
          <w:rFonts w:ascii="Times New Roman" w:hAnsi="Times New Roman" w:cs="Times New Roman"/>
          <w:sz w:val="28"/>
          <w:szCs w:val="28"/>
        </w:rPr>
        <w:t>Đ</w:t>
      </w:r>
      <w:r w:rsidRPr="00260936">
        <w:rPr>
          <w:rFonts w:ascii="Times New Roman" w:hAnsi="Times New Roman" w:cs="Times New Roman"/>
          <w:sz w:val="28"/>
          <w:szCs w:val="28"/>
        </w:rPr>
        <w:t>ại hội Đảng bộ tỉnh lần thứ XVI, nhiệm kỳ 2015 - 2020!</w:t>
      </w:r>
    </w:p>
    <w:p w:rsidR="005A35D3" w:rsidRPr="00260936" w:rsidRDefault="005A35D3" w:rsidP="00C330D3">
      <w:pPr>
        <w:shd w:val="clear" w:color="auto" w:fill="FFFFFF"/>
        <w:spacing w:before="120" w:after="0" w:line="350" w:lineRule="exact"/>
        <w:ind w:firstLine="720"/>
        <w:jc w:val="both"/>
        <w:rPr>
          <w:rFonts w:ascii="Times New Roman" w:hAnsi="Times New Roman" w:cs="Times New Roman"/>
          <w:sz w:val="28"/>
          <w:szCs w:val="28"/>
        </w:rPr>
      </w:pPr>
      <w:r w:rsidRPr="00260936">
        <w:rPr>
          <w:rFonts w:ascii="Times New Roman" w:hAnsi="Times New Roman" w:cs="Times New Roman"/>
          <w:sz w:val="28"/>
          <w:szCs w:val="28"/>
          <w:lang w:eastAsia="vi-VN"/>
        </w:rPr>
        <w:t>5.</w:t>
      </w:r>
      <w:r w:rsidRPr="00260936">
        <w:rPr>
          <w:rFonts w:ascii="Times New Roman" w:hAnsi="Times New Roman" w:cs="Times New Roman"/>
          <w:sz w:val="28"/>
          <w:szCs w:val="28"/>
          <w:lang w:val="vi-VN" w:eastAsia="vi-VN"/>
        </w:rPr>
        <w:t xml:space="preserve"> Quyết tâm thực hiện thắng lợi Nghị quyết Đại hội XII</w:t>
      </w:r>
      <w:r w:rsidRPr="00260936">
        <w:rPr>
          <w:rFonts w:ascii="Times New Roman" w:hAnsi="Times New Roman" w:cs="Times New Roman"/>
          <w:sz w:val="28"/>
          <w:szCs w:val="28"/>
          <w:lang w:eastAsia="vi-VN"/>
        </w:rPr>
        <w:t xml:space="preserve"> của Đảng</w:t>
      </w:r>
      <w:r w:rsidRPr="00260936">
        <w:rPr>
          <w:rFonts w:ascii="Times New Roman" w:hAnsi="Times New Roman" w:cs="Times New Roman"/>
          <w:sz w:val="28"/>
          <w:szCs w:val="28"/>
          <w:lang w:val="vi-VN" w:eastAsia="vi-VN"/>
        </w:rPr>
        <w:t>!</w:t>
      </w:r>
    </w:p>
    <w:p w:rsidR="00E510D2" w:rsidRPr="00260936" w:rsidRDefault="005A35D3" w:rsidP="00C330D3">
      <w:pPr>
        <w:spacing w:before="120" w:after="0" w:line="350" w:lineRule="exact"/>
        <w:ind w:firstLine="720"/>
        <w:jc w:val="both"/>
        <w:rPr>
          <w:rFonts w:ascii="Times New Roman" w:eastAsia="Times New Roman" w:hAnsi="Times New Roman" w:cs="Times New Roman"/>
          <w:sz w:val="28"/>
          <w:shd w:val="clear" w:color="auto" w:fill="FFFFFF"/>
        </w:rPr>
      </w:pPr>
      <w:r w:rsidRPr="00260936">
        <w:rPr>
          <w:rFonts w:ascii="Times New Roman" w:eastAsia="Times New Roman" w:hAnsi="Times New Roman" w:cs="Times New Roman"/>
          <w:sz w:val="28"/>
          <w:shd w:val="clear" w:color="auto" w:fill="FFFFFF"/>
        </w:rPr>
        <w:t>6</w:t>
      </w:r>
      <w:r w:rsidR="00E510D2" w:rsidRPr="00260936">
        <w:rPr>
          <w:rFonts w:ascii="Times New Roman" w:eastAsia="Times New Roman" w:hAnsi="Times New Roman" w:cs="Times New Roman"/>
          <w:sz w:val="28"/>
          <w:shd w:val="clear" w:color="auto" w:fill="FFFFFF"/>
        </w:rPr>
        <w:t>. Phát huy sức mạnh khối đại đoàn kết toàn dân tộc, đẩy mạnh toàn diện công cuộc đổi mới vì dân giàu, nước mạnh, dân chủ, công bằng, văn minh!</w:t>
      </w:r>
    </w:p>
    <w:p w:rsidR="00E510D2" w:rsidRPr="00260936" w:rsidRDefault="005A35D3" w:rsidP="00C330D3">
      <w:pPr>
        <w:spacing w:before="120" w:after="0" w:line="350" w:lineRule="exact"/>
        <w:ind w:firstLine="720"/>
        <w:jc w:val="both"/>
        <w:rPr>
          <w:rFonts w:ascii="Times New Roman" w:eastAsia="Times New Roman" w:hAnsi="Times New Roman" w:cs="Times New Roman"/>
          <w:sz w:val="28"/>
          <w:shd w:val="clear" w:color="auto" w:fill="FFFFFF"/>
        </w:rPr>
      </w:pPr>
      <w:r w:rsidRPr="00260936">
        <w:rPr>
          <w:rFonts w:ascii="Times New Roman" w:eastAsia="Times New Roman" w:hAnsi="Times New Roman" w:cs="Times New Roman"/>
          <w:sz w:val="28"/>
          <w:shd w:val="clear" w:color="auto" w:fill="FFFFFF"/>
        </w:rPr>
        <w:t>7</w:t>
      </w:r>
      <w:r w:rsidR="00E510D2" w:rsidRPr="00260936">
        <w:rPr>
          <w:rFonts w:ascii="Times New Roman" w:eastAsia="Times New Roman" w:hAnsi="Times New Roman" w:cs="Times New Roman"/>
          <w:sz w:val="28"/>
          <w:shd w:val="clear" w:color="auto" w:fill="FFFFFF"/>
        </w:rPr>
        <w:t>. Tích cực học tập và làm theo tư tưởng, đạo đức, phong cách Hồ Chí Minh!</w:t>
      </w:r>
    </w:p>
    <w:p w:rsidR="00E510D2" w:rsidRPr="00260936" w:rsidRDefault="005A35D3" w:rsidP="00C330D3">
      <w:pPr>
        <w:spacing w:before="120" w:after="0" w:line="350" w:lineRule="exact"/>
        <w:ind w:firstLine="720"/>
        <w:jc w:val="both"/>
        <w:rPr>
          <w:rFonts w:ascii="Times New Roman" w:eastAsia="Times New Roman" w:hAnsi="Times New Roman" w:cs="Times New Roman"/>
          <w:sz w:val="28"/>
          <w:shd w:val="clear" w:color="auto" w:fill="FFFFFF"/>
        </w:rPr>
      </w:pPr>
      <w:r w:rsidRPr="00260936">
        <w:rPr>
          <w:rFonts w:ascii="Times New Roman" w:eastAsia="Times New Roman" w:hAnsi="Times New Roman" w:cs="Times New Roman"/>
          <w:sz w:val="28"/>
          <w:shd w:val="clear" w:color="auto" w:fill="FFFFFF"/>
        </w:rPr>
        <w:t>8</w:t>
      </w:r>
      <w:r w:rsidR="00E510D2" w:rsidRPr="00260936">
        <w:rPr>
          <w:rFonts w:ascii="Times New Roman" w:eastAsia="Times New Roman" w:hAnsi="Times New Roman" w:cs="Times New Roman"/>
          <w:sz w:val="28"/>
          <w:shd w:val="clear" w:color="auto" w:fill="FFFFFF"/>
        </w:rPr>
        <w:t>. Đảng Cộng sản Việt Nam quang vinh muôn năm!</w:t>
      </w:r>
    </w:p>
    <w:p w:rsidR="00E510D2" w:rsidRPr="00260936" w:rsidRDefault="005A35D3" w:rsidP="00C330D3">
      <w:pPr>
        <w:spacing w:before="120" w:after="0" w:line="350" w:lineRule="exact"/>
        <w:ind w:firstLine="720"/>
        <w:jc w:val="both"/>
        <w:rPr>
          <w:rFonts w:ascii="Times New Roman" w:eastAsia="Times New Roman" w:hAnsi="Times New Roman" w:cs="Times New Roman"/>
          <w:sz w:val="28"/>
          <w:shd w:val="clear" w:color="auto" w:fill="FFFFFF"/>
        </w:rPr>
      </w:pPr>
      <w:r w:rsidRPr="00260936">
        <w:rPr>
          <w:rFonts w:ascii="Times New Roman" w:eastAsia="Times New Roman" w:hAnsi="Times New Roman" w:cs="Times New Roman"/>
          <w:sz w:val="28"/>
          <w:shd w:val="clear" w:color="auto" w:fill="FFFFFF"/>
        </w:rPr>
        <w:t>9</w:t>
      </w:r>
      <w:r w:rsidR="00E510D2" w:rsidRPr="00260936">
        <w:rPr>
          <w:rFonts w:ascii="Times New Roman" w:eastAsia="Times New Roman" w:hAnsi="Times New Roman" w:cs="Times New Roman"/>
          <w:sz w:val="28"/>
          <w:shd w:val="clear" w:color="auto" w:fill="FFFFFF"/>
        </w:rPr>
        <w:t>. Nước Cộng hoà xã hội chủ nghĩa Việt Nam muôn năm!</w:t>
      </w:r>
    </w:p>
    <w:p w:rsidR="00E510D2" w:rsidRPr="00260936" w:rsidRDefault="005A35D3" w:rsidP="00C330D3">
      <w:pPr>
        <w:spacing w:before="120" w:after="0" w:line="350" w:lineRule="exact"/>
        <w:ind w:left="720"/>
        <w:jc w:val="both"/>
        <w:rPr>
          <w:rFonts w:ascii="Times New Roman" w:eastAsia="Times New Roman" w:hAnsi="Times New Roman" w:cs="Times New Roman"/>
          <w:sz w:val="28"/>
        </w:rPr>
      </w:pPr>
      <w:r w:rsidRPr="00260936">
        <w:rPr>
          <w:rFonts w:ascii="Times New Roman" w:eastAsia="Times New Roman" w:hAnsi="Times New Roman" w:cs="Times New Roman"/>
          <w:sz w:val="28"/>
          <w:shd w:val="clear" w:color="auto" w:fill="FFFFFF"/>
        </w:rPr>
        <w:t>10</w:t>
      </w:r>
      <w:r w:rsidR="00E510D2" w:rsidRPr="00260936">
        <w:rPr>
          <w:rFonts w:ascii="Times New Roman" w:eastAsia="Times New Roman" w:hAnsi="Times New Roman" w:cs="Times New Roman"/>
          <w:sz w:val="28"/>
          <w:shd w:val="clear" w:color="auto" w:fill="FFFFFF"/>
        </w:rPr>
        <w:t>. Chủ tịch Hồ Chí Minh vĩ đại sống mãi trong sự nghiệp của chúng ta!</w:t>
      </w:r>
    </w:p>
    <w:p w:rsidR="000E5B12" w:rsidRPr="00260936" w:rsidRDefault="000E5B12">
      <w:pPr>
        <w:rPr>
          <w:rFonts w:ascii="Times New Roman" w:hAnsi="Times New Roman" w:cs="Times New Roman"/>
        </w:rPr>
      </w:pPr>
    </w:p>
    <w:tbl>
      <w:tblPr>
        <w:tblW w:w="10350" w:type="dxa"/>
        <w:tblInd w:w="108" w:type="dxa"/>
        <w:tblCellMar>
          <w:left w:w="10" w:type="dxa"/>
          <w:right w:w="10" w:type="dxa"/>
        </w:tblCellMar>
        <w:tblLook w:val="0000"/>
      </w:tblPr>
      <w:tblGrid>
        <w:gridCol w:w="6660"/>
        <w:gridCol w:w="3690"/>
      </w:tblGrid>
      <w:tr w:rsidR="00260936" w:rsidRPr="00260936" w:rsidTr="00AA124B">
        <w:trPr>
          <w:trHeight w:val="1"/>
        </w:trPr>
        <w:tc>
          <w:tcPr>
            <w:tcW w:w="6660" w:type="dxa"/>
            <w:shd w:val="clear" w:color="000000" w:fill="FFFFFF"/>
            <w:tcMar>
              <w:left w:w="108" w:type="dxa"/>
              <w:right w:w="108" w:type="dxa"/>
            </w:tcMar>
          </w:tcPr>
          <w:p w:rsidR="000E5B12" w:rsidRPr="00260936" w:rsidRDefault="000E5B12" w:rsidP="00977587">
            <w:pPr>
              <w:spacing w:after="0" w:line="240" w:lineRule="auto"/>
              <w:rPr>
                <w:rFonts w:ascii="Times New Roman" w:eastAsia="Times New Roman" w:hAnsi="Times New Roman" w:cs="Times New Roman"/>
                <w:sz w:val="24"/>
              </w:rPr>
            </w:pPr>
            <w:r w:rsidRPr="00260936">
              <w:rPr>
                <w:rFonts w:ascii="Times New Roman" w:eastAsia="Times New Roman" w:hAnsi="Times New Roman" w:cs="Times New Roman"/>
                <w:sz w:val="28"/>
                <w:szCs w:val="28"/>
                <w:u w:val="single"/>
              </w:rPr>
              <w:t>Nơi nhận</w:t>
            </w:r>
            <w:r w:rsidRPr="00260936">
              <w:rPr>
                <w:rFonts w:ascii="Times New Roman" w:eastAsia="Times New Roman" w:hAnsi="Times New Roman" w:cs="Times New Roman"/>
                <w:sz w:val="24"/>
              </w:rPr>
              <w:t>:</w:t>
            </w:r>
          </w:p>
          <w:p w:rsidR="00AF5CCD" w:rsidRPr="00260936" w:rsidRDefault="00AF5CCD" w:rsidP="00977587">
            <w:pPr>
              <w:spacing w:after="0" w:line="240" w:lineRule="auto"/>
              <w:jc w:val="both"/>
              <w:rPr>
                <w:rFonts w:ascii="Times New Roman" w:hAnsi="Times New Roman" w:cs="Times New Roman"/>
                <w:iCs/>
                <w:sz w:val="24"/>
                <w:szCs w:val="20"/>
              </w:rPr>
            </w:pPr>
            <w:r w:rsidRPr="00260936">
              <w:rPr>
                <w:rFonts w:ascii="Times New Roman" w:hAnsi="Times New Roman" w:cs="Times New Roman"/>
                <w:iCs/>
                <w:sz w:val="24"/>
                <w:szCs w:val="20"/>
              </w:rPr>
              <w:t>- Thường trực Tỉnh ủy (b/c),</w:t>
            </w:r>
          </w:p>
          <w:p w:rsidR="00466D82" w:rsidRPr="00260936" w:rsidRDefault="00466D82" w:rsidP="00466D82">
            <w:pPr>
              <w:spacing w:after="0" w:line="240" w:lineRule="auto"/>
              <w:jc w:val="both"/>
              <w:rPr>
                <w:rFonts w:ascii="Times New Roman" w:hAnsi="Times New Roman" w:cs="Times New Roman"/>
                <w:iCs/>
                <w:sz w:val="24"/>
                <w:szCs w:val="20"/>
              </w:rPr>
            </w:pPr>
            <w:r w:rsidRPr="00260936">
              <w:rPr>
                <w:rFonts w:ascii="Times New Roman" w:hAnsi="Times New Roman" w:cs="Times New Roman"/>
                <w:iCs/>
                <w:sz w:val="24"/>
                <w:szCs w:val="20"/>
              </w:rPr>
              <w:t>- Cơ quan Thường trực BTGTW tại Đà Nẵng,</w:t>
            </w:r>
          </w:p>
          <w:p w:rsidR="000E5B12" w:rsidRPr="00260936" w:rsidRDefault="000E5B12" w:rsidP="00977587">
            <w:pPr>
              <w:spacing w:after="0" w:line="240" w:lineRule="auto"/>
              <w:jc w:val="both"/>
              <w:rPr>
                <w:rFonts w:ascii="Times New Roman" w:hAnsi="Times New Roman" w:cs="Times New Roman"/>
                <w:iCs/>
                <w:sz w:val="24"/>
                <w:szCs w:val="20"/>
              </w:rPr>
            </w:pPr>
            <w:r w:rsidRPr="00260936">
              <w:rPr>
                <w:rFonts w:ascii="Times New Roman" w:hAnsi="Times New Roman" w:cs="Times New Roman"/>
                <w:iCs/>
                <w:sz w:val="24"/>
                <w:szCs w:val="20"/>
              </w:rPr>
              <w:t>- Văn phòng</w:t>
            </w:r>
            <w:r w:rsidR="00AF5CCD" w:rsidRPr="00260936">
              <w:rPr>
                <w:rFonts w:ascii="Times New Roman" w:hAnsi="Times New Roman" w:cs="Times New Roman"/>
                <w:iCs/>
                <w:sz w:val="24"/>
                <w:szCs w:val="20"/>
              </w:rPr>
              <w:t>:</w:t>
            </w:r>
            <w:r w:rsidRPr="00260936">
              <w:rPr>
                <w:rFonts w:ascii="Times New Roman" w:hAnsi="Times New Roman" w:cs="Times New Roman"/>
                <w:iCs/>
                <w:sz w:val="24"/>
                <w:szCs w:val="20"/>
              </w:rPr>
              <w:t xml:space="preserve"> Tỉnh ủy, </w:t>
            </w:r>
            <w:r w:rsidR="00AF5CCD" w:rsidRPr="00260936">
              <w:rPr>
                <w:rFonts w:ascii="Times New Roman" w:hAnsi="Times New Roman" w:cs="Times New Roman"/>
                <w:iCs/>
                <w:sz w:val="24"/>
                <w:szCs w:val="20"/>
              </w:rPr>
              <w:t>HĐND tỉnh, UBND tỉnh,</w:t>
            </w:r>
          </w:p>
          <w:p w:rsidR="000E5B12" w:rsidRPr="00260936" w:rsidRDefault="000E5B12" w:rsidP="00977587">
            <w:pPr>
              <w:spacing w:after="0" w:line="240" w:lineRule="auto"/>
              <w:jc w:val="both"/>
              <w:rPr>
                <w:rFonts w:ascii="Times New Roman" w:hAnsi="Times New Roman" w:cs="Times New Roman"/>
                <w:iCs/>
                <w:sz w:val="24"/>
                <w:szCs w:val="20"/>
              </w:rPr>
            </w:pPr>
            <w:r w:rsidRPr="00260936">
              <w:rPr>
                <w:rFonts w:ascii="Times New Roman" w:hAnsi="Times New Roman" w:cs="Times New Roman"/>
                <w:iCs/>
                <w:sz w:val="24"/>
                <w:szCs w:val="20"/>
              </w:rPr>
              <w:t>- Sở TT-TT, Sở VH-TT&amp;DL,</w:t>
            </w:r>
          </w:p>
          <w:p w:rsidR="00527618" w:rsidRPr="00260936" w:rsidRDefault="00527618" w:rsidP="00527618">
            <w:pPr>
              <w:spacing w:after="0" w:line="240" w:lineRule="auto"/>
              <w:jc w:val="both"/>
              <w:rPr>
                <w:rFonts w:ascii="Times New Roman" w:hAnsi="Times New Roman" w:cs="Times New Roman"/>
                <w:iCs/>
                <w:sz w:val="24"/>
                <w:szCs w:val="20"/>
              </w:rPr>
            </w:pPr>
            <w:r w:rsidRPr="00260936">
              <w:rPr>
                <w:rFonts w:ascii="Times New Roman" w:hAnsi="Times New Roman" w:cs="Times New Roman"/>
                <w:iCs/>
                <w:sz w:val="24"/>
                <w:szCs w:val="20"/>
              </w:rPr>
              <w:t>- Mặt trận Tổ quốc và các đoàn thể chính trị - xã hội tỉnh,</w:t>
            </w:r>
          </w:p>
          <w:p w:rsidR="000E5B12" w:rsidRPr="00260936" w:rsidRDefault="000E5B12" w:rsidP="00977587">
            <w:pPr>
              <w:spacing w:after="0" w:line="240" w:lineRule="auto"/>
              <w:jc w:val="both"/>
              <w:rPr>
                <w:rFonts w:ascii="Times New Roman" w:hAnsi="Times New Roman" w:cs="Times New Roman"/>
                <w:iCs/>
                <w:sz w:val="24"/>
                <w:szCs w:val="20"/>
              </w:rPr>
            </w:pPr>
            <w:r w:rsidRPr="00260936">
              <w:rPr>
                <w:rFonts w:ascii="Times New Roman" w:hAnsi="Times New Roman" w:cs="Times New Roman"/>
                <w:iCs/>
                <w:sz w:val="24"/>
                <w:szCs w:val="20"/>
              </w:rPr>
              <w:t xml:space="preserve">- Các cơ quan báo chí </w:t>
            </w:r>
            <w:r w:rsidR="00AA124B" w:rsidRPr="00260936">
              <w:rPr>
                <w:rFonts w:ascii="Times New Roman" w:hAnsi="Times New Roman" w:cs="Times New Roman"/>
                <w:iCs/>
                <w:sz w:val="24"/>
                <w:szCs w:val="20"/>
              </w:rPr>
              <w:t>và phóng viên thường trú tại</w:t>
            </w:r>
            <w:r w:rsidR="00087F45" w:rsidRPr="00260936">
              <w:rPr>
                <w:rFonts w:ascii="Times New Roman" w:hAnsi="Times New Roman" w:cs="Times New Roman"/>
                <w:iCs/>
                <w:sz w:val="24"/>
                <w:szCs w:val="20"/>
              </w:rPr>
              <w:t xml:space="preserve"> tỉnh</w:t>
            </w:r>
            <w:r w:rsidR="00105AC1" w:rsidRPr="00260936">
              <w:rPr>
                <w:rFonts w:ascii="Times New Roman" w:hAnsi="Times New Roman" w:cs="Times New Roman"/>
                <w:iCs/>
                <w:sz w:val="24"/>
                <w:szCs w:val="20"/>
              </w:rPr>
              <w:t>,</w:t>
            </w:r>
          </w:p>
          <w:p w:rsidR="00E158BB" w:rsidRPr="00260936" w:rsidRDefault="00E158BB" w:rsidP="00E158BB">
            <w:pPr>
              <w:spacing w:after="0" w:line="240" w:lineRule="auto"/>
              <w:jc w:val="both"/>
              <w:rPr>
                <w:rFonts w:ascii="Times New Roman" w:hAnsi="Times New Roman" w:cs="Times New Roman"/>
                <w:iCs/>
                <w:sz w:val="24"/>
                <w:szCs w:val="20"/>
              </w:rPr>
            </w:pPr>
            <w:r w:rsidRPr="00260936">
              <w:rPr>
                <w:rFonts w:ascii="Times New Roman" w:hAnsi="Times New Roman" w:cs="Times New Roman"/>
                <w:iCs/>
                <w:sz w:val="24"/>
                <w:szCs w:val="20"/>
              </w:rPr>
              <w:t>- Các huyện, thị, thành ủy và ĐU trực thuộc Tỉnh ủy,</w:t>
            </w:r>
          </w:p>
          <w:p w:rsidR="00E158BB" w:rsidRPr="00260936" w:rsidRDefault="00E158BB" w:rsidP="00E158BB">
            <w:pPr>
              <w:spacing w:after="0" w:line="240" w:lineRule="auto"/>
              <w:jc w:val="both"/>
              <w:rPr>
                <w:rFonts w:ascii="Times New Roman" w:hAnsi="Times New Roman" w:cs="Times New Roman"/>
                <w:iCs/>
                <w:sz w:val="24"/>
                <w:szCs w:val="20"/>
              </w:rPr>
            </w:pPr>
            <w:r w:rsidRPr="00260936">
              <w:rPr>
                <w:rFonts w:ascii="Times New Roman" w:hAnsi="Times New Roman" w:cs="Times New Roman"/>
                <w:iCs/>
                <w:sz w:val="24"/>
                <w:szCs w:val="20"/>
              </w:rPr>
              <w:t>- Ban tuyên giáo các huyện, thị, thành uỷ,</w:t>
            </w:r>
          </w:p>
          <w:p w:rsidR="00527618" w:rsidRPr="00260936" w:rsidRDefault="00E158BB" w:rsidP="00E158BB">
            <w:pPr>
              <w:spacing w:after="0" w:line="240" w:lineRule="auto"/>
              <w:jc w:val="both"/>
              <w:rPr>
                <w:rFonts w:ascii="Times New Roman" w:hAnsi="Times New Roman" w:cs="Times New Roman"/>
                <w:iCs/>
                <w:sz w:val="24"/>
                <w:szCs w:val="20"/>
              </w:rPr>
            </w:pPr>
            <w:r w:rsidRPr="00260936">
              <w:rPr>
                <w:rFonts w:ascii="Times New Roman" w:hAnsi="Times New Roman" w:cs="Times New Roman"/>
                <w:iCs/>
                <w:sz w:val="24"/>
                <w:szCs w:val="20"/>
              </w:rPr>
              <w:t xml:space="preserve">  đảng uỷ trực thuộc Tỉnh ủy,</w:t>
            </w:r>
          </w:p>
          <w:p w:rsidR="0026128A" w:rsidRPr="00260936" w:rsidRDefault="0026128A" w:rsidP="00E158BB">
            <w:pPr>
              <w:spacing w:after="0" w:line="240" w:lineRule="auto"/>
              <w:jc w:val="both"/>
              <w:rPr>
                <w:rFonts w:ascii="Times New Roman" w:hAnsi="Times New Roman" w:cs="Times New Roman"/>
                <w:iCs/>
                <w:sz w:val="24"/>
                <w:szCs w:val="20"/>
              </w:rPr>
            </w:pPr>
            <w:r w:rsidRPr="00260936">
              <w:rPr>
                <w:rFonts w:ascii="Times New Roman" w:hAnsi="Times New Roman" w:cs="Times New Roman"/>
                <w:iCs/>
                <w:sz w:val="24"/>
                <w:szCs w:val="20"/>
              </w:rPr>
              <w:t>- Lãnh đạo Ban,</w:t>
            </w:r>
          </w:p>
          <w:p w:rsidR="000E5B12" w:rsidRPr="00260936" w:rsidRDefault="000E5B12" w:rsidP="00977587">
            <w:pPr>
              <w:spacing w:after="0" w:line="240" w:lineRule="auto"/>
              <w:jc w:val="both"/>
              <w:rPr>
                <w:rFonts w:ascii="Times New Roman" w:hAnsi="Times New Roman" w:cs="Times New Roman"/>
                <w:iCs/>
                <w:sz w:val="24"/>
                <w:szCs w:val="20"/>
              </w:rPr>
            </w:pPr>
            <w:r w:rsidRPr="00260936">
              <w:rPr>
                <w:rFonts w:ascii="Times New Roman" w:hAnsi="Times New Roman" w:cs="Times New Roman"/>
                <w:iCs/>
                <w:sz w:val="24"/>
                <w:szCs w:val="20"/>
              </w:rPr>
              <w:t xml:space="preserve">- Trung tâm Thông tin, </w:t>
            </w:r>
          </w:p>
          <w:p w:rsidR="000E5B12" w:rsidRPr="00260936" w:rsidRDefault="000E5B12" w:rsidP="00977587">
            <w:pPr>
              <w:spacing w:after="0" w:line="240" w:lineRule="auto"/>
              <w:jc w:val="both"/>
              <w:rPr>
                <w:rFonts w:ascii="Times New Roman" w:hAnsi="Times New Roman" w:cs="Times New Roman"/>
                <w:iCs/>
                <w:sz w:val="24"/>
                <w:szCs w:val="20"/>
              </w:rPr>
            </w:pPr>
            <w:r w:rsidRPr="00260936">
              <w:rPr>
                <w:rFonts w:ascii="Times New Roman" w:hAnsi="Times New Roman" w:cs="Times New Roman"/>
                <w:iCs/>
                <w:sz w:val="24"/>
                <w:szCs w:val="20"/>
              </w:rPr>
              <w:t xml:space="preserve">- Phòng TT-VHVN (02 bản), </w:t>
            </w:r>
          </w:p>
          <w:p w:rsidR="000E5B12" w:rsidRPr="00260936" w:rsidRDefault="000E5B12" w:rsidP="00977587">
            <w:pPr>
              <w:spacing w:after="0" w:line="240" w:lineRule="auto"/>
              <w:jc w:val="both"/>
              <w:rPr>
                <w:rFonts w:ascii="Times New Roman" w:hAnsi="Times New Roman" w:cs="Times New Roman"/>
                <w:iCs/>
                <w:sz w:val="24"/>
                <w:szCs w:val="20"/>
              </w:rPr>
            </w:pPr>
            <w:r w:rsidRPr="00260936">
              <w:rPr>
                <w:rFonts w:ascii="Times New Roman" w:hAnsi="Times New Roman" w:cs="Times New Roman"/>
                <w:iCs/>
                <w:sz w:val="24"/>
                <w:szCs w:val="20"/>
              </w:rPr>
              <w:t>- Lưu VP Ban.</w:t>
            </w:r>
          </w:p>
          <w:p w:rsidR="000E5B12" w:rsidRPr="00260936" w:rsidRDefault="000E5B12" w:rsidP="00977587">
            <w:pPr>
              <w:spacing w:after="0" w:line="240" w:lineRule="auto"/>
              <w:rPr>
                <w:rFonts w:ascii="Times New Roman" w:hAnsi="Times New Roman" w:cs="Times New Roman"/>
              </w:rPr>
            </w:pPr>
          </w:p>
        </w:tc>
        <w:tc>
          <w:tcPr>
            <w:tcW w:w="3690" w:type="dxa"/>
            <w:shd w:val="clear" w:color="000000" w:fill="FFFFFF"/>
            <w:tcMar>
              <w:left w:w="108" w:type="dxa"/>
              <w:right w:w="108" w:type="dxa"/>
            </w:tcMar>
          </w:tcPr>
          <w:p w:rsidR="000E5B12" w:rsidRPr="00260936" w:rsidRDefault="00466D82" w:rsidP="00466D82">
            <w:pPr>
              <w:tabs>
                <w:tab w:val="left" w:pos="749"/>
                <w:tab w:val="center" w:pos="1737"/>
              </w:tabs>
              <w:spacing w:after="0" w:line="240" w:lineRule="auto"/>
              <w:jc w:val="center"/>
              <w:rPr>
                <w:rFonts w:ascii="Times New Roman" w:hAnsi="Times New Roman" w:cs="Times New Roman"/>
                <w:b/>
                <w:bCs/>
                <w:sz w:val="28"/>
                <w:szCs w:val="28"/>
              </w:rPr>
            </w:pPr>
            <w:r w:rsidRPr="00260936">
              <w:rPr>
                <w:rFonts w:ascii="Times New Roman" w:hAnsi="Times New Roman" w:cs="Times New Roman"/>
                <w:b/>
                <w:bCs/>
                <w:sz w:val="28"/>
                <w:szCs w:val="28"/>
              </w:rPr>
              <w:t xml:space="preserve">K/T </w:t>
            </w:r>
            <w:r w:rsidR="000E5B12" w:rsidRPr="00260936">
              <w:rPr>
                <w:rFonts w:ascii="Times New Roman" w:hAnsi="Times New Roman" w:cs="Times New Roman"/>
                <w:b/>
                <w:bCs/>
                <w:sz w:val="28"/>
                <w:szCs w:val="28"/>
              </w:rPr>
              <w:t>TRƯỞNG BAN</w:t>
            </w:r>
          </w:p>
          <w:p w:rsidR="00466D82" w:rsidRPr="00260936" w:rsidRDefault="00466D82" w:rsidP="00466D82">
            <w:pPr>
              <w:tabs>
                <w:tab w:val="left" w:pos="749"/>
                <w:tab w:val="center" w:pos="1737"/>
              </w:tabs>
              <w:spacing w:after="0" w:line="240" w:lineRule="auto"/>
              <w:jc w:val="center"/>
              <w:rPr>
                <w:rFonts w:ascii="Times New Roman" w:hAnsi="Times New Roman" w:cs="Times New Roman"/>
                <w:bCs/>
                <w:sz w:val="28"/>
                <w:szCs w:val="28"/>
              </w:rPr>
            </w:pPr>
            <w:r w:rsidRPr="00260936">
              <w:rPr>
                <w:rFonts w:ascii="Times New Roman" w:hAnsi="Times New Roman" w:cs="Times New Roman"/>
                <w:bCs/>
                <w:sz w:val="28"/>
                <w:szCs w:val="28"/>
              </w:rPr>
              <w:t>PHÓ TRƯỞNG BAN</w:t>
            </w:r>
          </w:p>
          <w:p w:rsidR="000E5B12" w:rsidRPr="00260936" w:rsidRDefault="000E5B12" w:rsidP="00466D82">
            <w:pPr>
              <w:spacing w:after="0" w:line="240" w:lineRule="auto"/>
              <w:jc w:val="center"/>
              <w:rPr>
                <w:rFonts w:ascii="Times New Roman" w:hAnsi="Times New Roman" w:cs="Times New Roman"/>
                <w:bCs/>
                <w:sz w:val="28"/>
                <w:szCs w:val="28"/>
              </w:rPr>
            </w:pPr>
          </w:p>
          <w:p w:rsidR="000E5B12" w:rsidRPr="00260936" w:rsidRDefault="000E5B12" w:rsidP="00466D82">
            <w:pPr>
              <w:spacing w:after="0" w:line="240" w:lineRule="auto"/>
              <w:jc w:val="center"/>
              <w:rPr>
                <w:rFonts w:ascii="Times New Roman" w:hAnsi="Times New Roman" w:cs="Times New Roman"/>
                <w:sz w:val="28"/>
                <w:szCs w:val="28"/>
              </w:rPr>
            </w:pPr>
          </w:p>
          <w:p w:rsidR="000E5B12" w:rsidRPr="00260936" w:rsidRDefault="00FE7662" w:rsidP="00466D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(Đã ký)</w:t>
            </w:r>
          </w:p>
          <w:p w:rsidR="00AA124B" w:rsidRPr="00260936" w:rsidRDefault="00AA124B" w:rsidP="00466D82">
            <w:pPr>
              <w:spacing w:after="0" w:line="240" w:lineRule="auto"/>
              <w:jc w:val="center"/>
              <w:rPr>
                <w:rFonts w:ascii="Times New Roman" w:hAnsi="Times New Roman" w:cs="Times New Roman"/>
                <w:sz w:val="28"/>
                <w:szCs w:val="28"/>
              </w:rPr>
            </w:pPr>
          </w:p>
          <w:p w:rsidR="000E5B12" w:rsidRPr="00260936" w:rsidRDefault="000E5B12" w:rsidP="00466D82">
            <w:pPr>
              <w:spacing w:after="0" w:line="240" w:lineRule="auto"/>
              <w:jc w:val="center"/>
              <w:rPr>
                <w:rFonts w:ascii="Times New Roman" w:hAnsi="Times New Roman" w:cs="Times New Roman"/>
                <w:sz w:val="28"/>
                <w:szCs w:val="28"/>
              </w:rPr>
            </w:pPr>
          </w:p>
          <w:p w:rsidR="000E5B12" w:rsidRPr="00260936" w:rsidRDefault="00466D82" w:rsidP="00466D82">
            <w:pPr>
              <w:spacing w:after="0" w:line="240" w:lineRule="auto"/>
              <w:jc w:val="center"/>
              <w:rPr>
                <w:rFonts w:ascii="Times New Roman" w:hAnsi="Times New Roman" w:cs="Times New Roman"/>
                <w:sz w:val="28"/>
                <w:szCs w:val="28"/>
              </w:rPr>
            </w:pPr>
            <w:r w:rsidRPr="00260936">
              <w:rPr>
                <w:rFonts w:ascii="Times New Roman" w:hAnsi="Times New Roman" w:cs="Times New Roman"/>
                <w:b/>
                <w:bCs/>
                <w:sz w:val="28"/>
                <w:szCs w:val="28"/>
              </w:rPr>
              <w:t>Trương Văn Phương</w:t>
            </w:r>
          </w:p>
        </w:tc>
      </w:tr>
    </w:tbl>
    <w:p w:rsidR="008B6C0C" w:rsidRPr="00260936" w:rsidRDefault="008B6C0C">
      <w:pPr>
        <w:rPr>
          <w:rFonts w:ascii="Times New Roman" w:hAnsi="Times New Roman" w:cs="Times New Roman"/>
        </w:rPr>
      </w:pPr>
    </w:p>
    <w:sectPr w:rsidR="008B6C0C" w:rsidRPr="00260936" w:rsidSect="00C330D3">
      <w:headerReference w:type="default" r:id="rId6"/>
      <w:pgSz w:w="12240" w:h="15840"/>
      <w:pgMar w:top="709" w:right="758" w:bottom="540" w:left="1560" w:header="630" w:footer="36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8A7" w:rsidRDefault="00AC48A7" w:rsidP="003C2585">
      <w:pPr>
        <w:spacing w:after="0" w:line="240" w:lineRule="auto"/>
      </w:pPr>
      <w:r>
        <w:separator/>
      </w:r>
    </w:p>
  </w:endnote>
  <w:endnote w:type="continuationSeparator" w:id="0">
    <w:p w:rsidR="00AC48A7" w:rsidRDefault="00AC48A7" w:rsidP="003C25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8A7" w:rsidRDefault="00AC48A7" w:rsidP="003C2585">
      <w:pPr>
        <w:spacing w:after="0" w:line="240" w:lineRule="auto"/>
      </w:pPr>
      <w:r>
        <w:separator/>
      </w:r>
    </w:p>
  </w:footnote>
  <w:footnote w:type="continuationSeparator" w:id="0">
    <w:p w:rsidR="00AC48A7" w:rsidRDefault="00AC48A7" w:rsidP="003C25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818144"/>
      <w:docPartObj>
        <w:docPartGallery w:val="Page Numbers (Top of Page)"/>
        <w:docPartUnique/>
      </w:docPartObj>
    </w:sdtPr>
    <w:sdtEndPr>
      <w:rPr>
        <w:rFonts w:ascii="Times New Roman" w:hAnsi="Times New Roman" w:cs="Times New Roman"/>
        <w:noProof/>
        <w:sz w:val="24"/>
        <w:szCs w:val="24"/>
      </w:rPr>
    </w:sdtEndPr>
    <w:sdtContent>
      <w:p w:rsidR="003C2585" w:rsidRPr="003C2585" w:rsidRDefault="00490601">
        <w:pPr>
          <w:pStyle w:val="Header"/>
          <w:jc w:val="center"/>
          <w:rPr>
            <w:rFonts w:ascii="Times New Roman" w:hAnsi="Times New Roman" w:cs="Times New Roman"/>
            <w:sz w:val="24"/>
            <w:szCs w:val="24"/>
          </w:rPr>
        </w:pPr>
        <w:r w:rsidRPr="003C2585">
          <w:rPr>
            <w:rFonts w:ascii="Times New Roman" w:hAnsi="Times New Roman" w:cs="Times New Roman"/>
            <w:sz w:val="24"/>
            <w:szCs w:val="24"/>
          </w:rPr>
          <w:fldChar w:fldCharType="begin"/>
        </w:r>
        <w:r w:rsidR="003C2585" w:rsidRPr="003C2585">
          <w:rPr>
            <w:rFonts w:ascii="Times New Roman" w:hAnsi="Times New Roman" w:cs="Times New Roman"/>
            <w:sz w:val="24"/>
            <w:szCs w:val="24"/>
          </w:rPr>
          <w:instrText xml:space="preserve"> PAGE   \* MERGEFORMAT </w:instrText>
        </w:r>
        <w:r w:rsidRPr="003C2585">
          <w:rPr>
            <w:rFonts w:ascii="Times New Roman" w:hAnsi="Times New Roman" w:cs="Times New Roman"/>
            <w:sz w:val="24"/>
            <w:szCs w:val="24"/>
          </w:rPr>
          <w:fldChar w:fldCharType="separate"/>
        </w:r>
        <w:r w:rsidR="00FE7662">
          <w:rPr>
            <w:rFonts w:ascii="Times New Roman" w:hAnsi="Times New Roman" w:cs="Times New Roman"/>
            <w:noProof/>
            <w:sz w:val="24"/>
            <w:szCs w:val="24"/>
          </w:rPr>
          <w:t>4</w:t>
        </w:r>
        <w:r w:rsidRPr="003C2585">
          <w:rPr>
            <w:rFonts w:ascii="Times New Roman" w:hAnsi="Times New Roman" w:cs="Times New Roman"/>
            <w:noProof/>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0E5B12"/>
    <w:rsid w:val="00034AFE"/>
    <w:rsid w:val="00042E3B"/>
    <w:rsid w:val="00056970"/>
    <w:rsid w:val="00067E77"/>
    <w:rsid w:val="000744C2"/>
    <w:rsid w:val="000853B3"/>
    <w:rsid w:val="00087E76"/>
    <w:rsid w:val="00087F45"/>
    <w:rsid w:val="00095485"/>
    <w:rsid w:val="000A1E61"/>
    <w:rsid w:val="000B30F2"/>
    <w:rsid w:val="000C1F6E"/>
    <w:rsid w:val="000D5A6A"/>
    <w:rsid w:val="000E4542"/>
    <w:rsid w:val="000E5B12"/>
    <w:rsid w:val="000F04AD"/>
    <w:rsid w:val="000F0D67"/>
    <w:rsid w:val="000F0FD5"/>
    <w:rsid w:val="000F6054"/>
    <w:rsid w:val="00105AC1"/>
    <w:rsid w:val="00112ADE"/>
    <w:rsid w:val="0012647E"/>
    <w:rsid w:val="00126864"/>
    <w:rsid w:val="001465E3"/>
    <w:rsid w:val="0016466E"/>
    <w:rsid w:val="00171DA8"/>
    <w:rsid w:val="001A7537"/>
    <w:rsid w:val="001B537A"/>
    <w:rsid w:val="001D4BCA"/>
    <w:rsid w:val="00210E22"/>
    <w:rsid w:val="00212476"/>
    <w:rsid w:val="002207E6"/>
    <w:rsid w:val="00227DE9"/>
    <w:rsid w:val="002446AC"/>
    <w:rsid w:val="00255804"/>
    <w:rsid w:val="0025626F"/>
    <w:rsid w:val="00260936"/>
    <w:rsid w:val="0026128A"/>
    <w:rsid w:val="002721D3"/>
    <w:rsid w:val="00272ADA"/>
    <w:rsid w:val="00294F28"/>
    <w:rsid w:val="002B0CA1"/>
    <w:rsid w:val="002C6830"/>
    <w:rsid w:val="002E0D0F"/>
    <w:rsid w:val="002E32F5"/>
    <w:rsid w:val="00335EC5"/>
    <w:rsid w:val="00342FE5"/>
    <w:rsid w:val="00362DA2"/>
    <w:rsid w:val="00374FB4"/>
    <w:rsid w:val="00376EF5"/>
    <w:rsid w:val="00381D14"/>
    <w:rsid w:val="003874FB"/>
    <w:rsid w:val="00391AAD"/>
    <w:rsid w:val="003A523A"/>
    <w:rsid w:val="003C0CA9"/>
    <w:rsid w:val="003C2585"/>
    <w:rsid w:val="003C70D7"/>
    <w:rsid w:val="003D063D"/>
    <w:rsid w:val="003F102C"/>
    <w:rsid w:val="00412C93"/>
    <w:rsid w:val="004169BB"/>
    <w:rsid w:val="00457CE8"/>
    <w:rsid w:val="00465CE7"/>
    <w:rsid w:val="00466D82"/>
    <w:rsid w:val="0048697F"/>
    <w:rsid w:val="004872D4"/>
    <w:rsid w:val="00490601"/>
    <w:rsid w:val="004A1EC5"/>
    <w:rsid w:val="004A412C"/>
    <w:rsid w:val="004B2C26"/>
    <w:rsid w:val="004C1802"/>
    <w:rsid w:val="004C2F5C"/>
    <w:rsid w:val="004D5B64"/>
    <w:rsid w:val="004E016D"/>
    <w:rsid w:val="004E072E"/>
    <w:rsid w:val="004E52FE"/>
    <w:rsid w:val="004F061E"/>
    <w:rsid w:val="004F3455"/>
    <w:rsid w:val="004F3FB1"/>
    <w:rsid w:val="005229FD"/>
    <w:rsid w:val="00526318"/>
    <w:rsid w:val="00527618"/>
    <w:rsid w:val="00530A5D"/>
    <w:rsid w:val="00537EA6"/>
    <w:rsid w:val="005447D6"/>
    <w:rsid w:val="005500AF"/>
    <w:rsid w:val="00551E81"/>
    <w:rsid w:val="0056171A"/>
    <w:rsid w:val="00574070"/>
    <w:rsid w:val="005841EB"/>
    <w:rsid w:val="005862BA"/>
    <w:rsid w:val="005A35D3"/>
    <w:rsid w:val="005B0D21"/>
    <w:rsid w:val="005C0C64"/>
    <w:rsid w:val="005D2E42"/>
    <w:rsid w:val="005F2957"/>
    <w:rsid w:val="005F3989"/>
    <w:rsid w:val="0060648B"/>
    <w:rsid w:val="00607394"/>
    <w:rsid w:val="006104D3"/>
    <w:rsid w:val="0061721E"/>
    <w:rsid w:val="006334C2"/>
    <w:rsid w:val="0064204D"/>
    <w:rsid w:val="006477AC"/>
    <w:rsid w:val="00661F2F"/>
    <w:rsid w:val="00665B67"/>
    <w:rsid w:val="0067036C"/>
    <w:rsid w:val="00671981"/>
    <w:rsid w:val="00674562"/>
    <w:rsid w:val="00674996"/>
    <w:rsid w:val="0068270E"/>
    <w:rsid w:val="006858D3"/>
    <w:rsid w:val="006865DF"/>
    <w:rsid w:val="00686909"/>
    <w:rsid w:val="006A3A09"/>
    <w:rsid w:val="006A5BCC"/>
    <w:rsid w:val="006B3955"/>
    <w:rsid w:val="006B4554"/>
    <w:rsid w:val="006C6137"/>
    <w:rsid w:val="00704B38"/>
    <w:rsid w:val="0072302C"/>
    <w:rsid w:val="00735835"/>
    <w:rsid w:val="00735AD1"/>
    <w:rsid w:val="00750F7D"/>
    <w:rsid w:val="00754716"/>
    <w:rsid w:val="00757AB1"/>
    <w:rsid w:val="00760372"/>
    <w:rsid w:val="00775403"/>
    <w:rsid w:val="00785D80"/>
    <w:rsid w:val="00796773"/>
    <w:rsid w:val="007A39BF"/>
    <w:rsid w:val="007B47E1"/>
    <w:rsid w:val="007D2E4A"/>
    <w:rsid w:val="007E3C6A"/>
    <w:rsid w:val="007E41A1"/>
    <w:rsid w:val="007F0993"/>
    <w:rsid w:val="008011F6"/>
    <w:rsid w:val="0081365B"/>
    <w:rsid w:val="00831FFB"/>
    <w:rsid w:val="00846089"/>
    <w:rsid w:val="008638A2"/>
    <w:rsid w:val="00867B4B"/>
    <w:rsid w:val="008A4AD6"/>
    <w:rsid w:val="008B52C5"/>
    <w:rsid w:val="008B6C0C"/>
    <w:rsid w:val="008F113B"/>
    <w:rsid w:val="0090286A"/>
    <w:rsid w:val="00907545"/>
    <w:rsid w:val="00925819"/>
    <w:rsid w:val="00940F4E"/>
    <w:rsid w:val="00962BAA"/>
    <w:rsid w:val="009661F8"/>
    <w:rsid w:val="00976DCD"/>
    <w:rsid w:val="00981331"/>
    <w:rsid w:val="009821E3"/>
    <w:rsid w:val="009904A1"/>
    <w:rsid w:val="00993AE2"/>
    <w:rsid w:val="009A3251"/>
    <w:rsid w:val="009C101C"/>
    <w:rsid w:val="009D49A9"/>
    <w:rsid w:val="009E38B0"/>
    <w:rsid w:val="009F1B2A"/>
    <w:rsid w:val="009F2E38"/>
    <w:rsid w:val="00A36565"/>
    <w:rsid w:val="00A424BF"/>
    <w:rsid w:val="00A449E1"/>
    <w:rsid w:val="00A61659"/>
    <w:rsid w:val="00A76F72"/>
    <w:rsid w:val="00A7752E"/>
    <w:rsid w:val="00A84E54"/>
    <w:rsid w:val="00AA124B"/>
    <w:rsid w:val="00AB49D3"/>
    <w:rsid w:val="00AB6B54"/>
    <w:rsid w:val="00AC04F8"/>
    <w:rsid w:val="00AC48A7"/>
    <w:rsid w:val="00AD2154"/>
    <w:rsid w:val="00AD4CAC"/>
    <w:rsid w:val="00AD65F3"/>
    <w:rsid w:val="00AE228A"/>
    <w:rsid w:val="00AF43B1"/>
    <w:rsid w:val="00AF5CCD"/>
    <w:rsid w:val="00AF6B3B"/>
    <w:rsid w:val="00B13647"/>
    <w:rsid w:val="00B14050"/>
    <w:rsid w:val="00B278A6"/>
    <w:rsid w:val="00B30721"/>
    <w:rsid w:val="00B36AD2"/>
    <w:rsid w:val="00B431C5"/>
    <w:rsid w:val="00B44323"/>
    <w:rsid w:val="00B70670"/>
    <w:rsid w:val="00B90464"/>
    <w:rsid w:val="00B9460C"/>
    <w:rsid w:val="00BA10A4"/>
    <w:rsid w:val="00BB6BA6"/>
    <w:rsid w:val="00BC36BF"/>
    <w:rsid w:val="00BC5357"/>
    <w:rsid w:val="00BC5B5F"/>
    <w:rsid w:val="00BF682E"/>
    <w:rsid w:val="00C106FA"/>
    <w:rsid w:val="00C2089B"/>
    <w:rsid w:val="00C20DFF"/>
    <w:rsid w:val="00C226A3"/>
    <w:rsid w:val="00C24189"/>
    <w:rsid w:val="00C330D3"/>
    <w:rsid w:val="00C33EFF"/>
    <w:rsid w:val="00C42F62"/>
    <w:rsid w:val="00C46F88"/>
    <w:rsid w:val="00C50F12"/>
    <w:rsid w:val="00C5630B"/>
    <w:rsid w:val="00C665D3"/>
    <w:rsid w:val="00C867E6"/>
    <w:rsid w:val="00C90280"/>
    <w:rsid w:val="00CB2EDF"/>
    <w:rsid w:val="00CC2D6A"/>
    <w:rsid w:val="00CD1591"/>
    <w:rsid w:val="00CE0A0C"/>
    <w:rsid w:val="00CE3752"/>
    <w:rsid w:val="00D04CF7"/>
    <w:rsid w:val="00D122CA"/>
    <w:rsid w:val="00D1235E"/>
    <w:rsid w:val="00D26A90"/>
    <w:rsid w:val="00D30062"/>
    <w:rsid w:val="00D42535"/>
    <w:rsid w:val="00D73D0C"/>
    <w:rsid w:val="00D81C8F"/>
    <w:rsid w:val="00D96A33"/>
    <w:rsid w:val="00DA32CE"/>
    <w:rsid w:val="00DB2363"/>
    <w:rsid w:val="00DB600E"/>
    <w:rsid w:val="00DD4A2E"/>
    <w:rsid w:val="00DE01C0"/>
    <w:rsid w:val="00DF067B"/>
    <w:rsid w:val="00DF22FA"/>
    <w:rsid w:val="00DF4291"/>
    <w:rsid w:val="00E01591"/>
    <w:rsid w:val="00E12B8B"/>
    <w:rsid w:val="00E1373C"/>
    <w:rsid w:val="00E14E77"/>
    <w:rsid w:val="00E158BB"/>
    <w:rsid w:val="00E510D2"/>
    <w:rsid w:val="00E54CA2"/>
    <w:rsid w:val="00E57486"/>
    <w:rsid w:val="00E70A7B"/>
    <w:rsid w:val="00E7130B"/>
    <w:rsid w:val="00E76FC6"/>
    <w:rsid w:val="00E82DE9"/>
    <w:rsid w:val="00E85F7F"/>
    <w:rsid w:val="00E91A57"/>
    <w:rsid w:val="00E942A3"/>
    <w:rsid w:val="00E95400"/>
    <w:rsid w:val="00EA0150"/>
    <w:rsid w:val="00EC3874"/>
    <w:rsid w:val="00EC6ED2"/>
    <w:rsid w:val="00F03BC1"/>
    <w:rsid w:val="00F37D77"/>
    <w:rsid w:val="00F40AA7"/>
    <w:rsid w:val="00F4687E"/>
    <w:rsid w:val="00F56DB1"/>
    <w:rsid w:val="00F57427"/>
    <w:rsid w:val="00F72922"/>
    <w:rsid w:val="00F97442"/>
    <w:rsid w:val="00FB48D6"/>
    <w:rsid w:val="00FB6A51"/>
    <w:rsid w:val="00FD5EDC"/>
    <w:rsid w:val="00FE4CA2"/>
    <w:rsid w:val="00FE5EE4"/>
    <w:rsid w:val="00FE7662"/>
    <w:rsid w:val="00FF1B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B12"/>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585"/>
    <w:rPr>
      <w:rFonts w:asciiTheme="minorHAnsi" w:eastAsiaTheme="minorEastAsia" w:hAnsiTheme="minorHAnsi"/>
      <w:sz w:val="22"/>
    </w:rPr>
  </w:style>
  <w:style w:type="paragraph" w:styleId="Footer">
    <w:name w:val="footer"/>
    <w:basedOn w:val="Normal"/>
    <w:link w:val="FooterChar"/>
    <w:uiPriority w:val="99"/>
    <w:unhideWhenUsed/>
    <w:rsid w:val="003C2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585"/>
    <w:rPr>
      <w:rFonts w:asciiTheme="minorHAnsi" w:eastAsiaTheme="minorEastAsia" w:hAnsiTheme="minorHAnsi"/>
      <w:sz w:val="22"/>
    </w:rPr>
  </w:style>
  <w:style w:type="paragraph" w:styleId="BalloonText">
    <w:name w:val="Balloon Text"/>
    <w:basedOn w:val="Normal"/>
    <w:link w:val="BalloonTextChar"/>
    <w:uiPriority w:val="99"/>
    <w:semiHidden/>
    <w:unhideWhenUsed/>
    <w:rsid w:val="00D12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35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B12"/>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585"/>
    <w:rPr>
      <w:rFonts w:asciiTheme="minorHAnsi" w:eastAsiaTheme="minorEastAsia" w:hAnsiTheme="minorHAnsi"/>
      <w:sz w:val="22"/>
    </w:rPr>
  </w:style>
  <w:style w:type="paragraph" w:styleId="Footer">
    <w:name w:val="footer"/>
    <w:basedOn w:val="Normal"/>
    <w:link w:val="FooterChar"/>
    <w:uiPriority w:val="99"/>
    <w:unhideWhenUsed/>
    <w:rsid w:val="003C2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585"/>
    <w:rPr>
      <w:rFonts w:asciiTheme="minorHAnsi" w:eastAsiaTheme="minorEastAsia" w:hAnsiTheme="minorHAnsi"/>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935</TotalTime>
  <Pages>4</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287</cp:revision>
  <cp:lastPrinted>2018-12-17T03:38:00Z</cp:lastPrinted>
  <dcterms:created xsi:type="dcterms:W3CDTF">2018-10-22T01:34:00Z</dcterms:created>
  <dcterms:modified xsi:type="dcterms:W3CDTF">2018-12-19T08:02:00Z</dcterms:modified>
</cp:coreProperties>
</file>